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9656D" w:rsidP="00965A66">
      <w:pPr>
        <w:pStyle w:val="DocTitle"/>
        <w:rPr>
          <w:sz w:val="24"/>
          <w:rtl/>
        </w:rPr>
      </w:pPr>
      <w:fldSimple w:instr=" TITLE  \* MERGEFORMAT ">
        <w:r w:rsidR="00861E1B">
          <w:rPr>
            <w:sz w:val="24"/>
            <w:rtl/>
          </w:rPr>
          <w:t>&lt;שם המערכת&gt;</w:t>
        </w:r>
      </w:fldSimple>
    </w:p>
    <w:p w:rsidR="00B9656D" w:rsidRPr="00D4769B" w:rsidRDefault="00EB3013" w:rsidP="000C2D2E">
      <w:pPr>
        <w:pStyle w:val="SubjectTitle"/>
        <w:rPr>
          <w:rtl/>
        </w:rPr>
      </w:pPr>
      <w:fldSimple w:instr=" SUBJECT  \* MERGEFORMAT ">
        <w:r w:rsidR="00D4769B">
          <w:rPr>
            <w:rtl/>
          </w:rPr>
          <w:t>תכנית בדיקות</w:t>
        </w:r>
        <w:r w:rsidR="00D4769B">
          <w:t xml:space="preserve">  STP</w:t>
        </w:r>
      </w:fldSimple>
    </w:p>
    <w:p w:rsidR="00861E1B" w:rsidRPr="00C02538" w:rsidRDefault="00861E1B" w:rsidP="00861E1B">
      <w:pPr>
        <w:pStyle w:val="Frame1"/>
        <w:rPr>
          <w:rtl/>
        </w:rPr>
      </w:pPr>
      <w:r w:rsidRPr="00C02538">
        <w:rPr>
          <w:rtl/>
        </w:rPr>
        <w:t xml:space="preserve">מסגרת זו תוחלף בהבהקים העיקריים של המערכת הנדונה, לפי שיקול דעת כותב המסמך ובהתאם לכללים הנהוגים בארגון. </w:t>
      </w:r>
    </w:p>
    <w:p w:rsidR="00861E1B" w:rsidRDefault="00861E1B" w:rsidP="00861E1B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861E1B" w:rsidRDefault="00861E1B" w:rsidP="00861E1B">
      <w:pPr>
        <w:pStyle w:val="Para0"/>
        <w:rPr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655"/>
        <w:gridCol w:w="1966"/>
        <w:gridCol w:w="364"/>
        <w:gridCol w:w="365"/>
        <w:gridCol w:w="365"/>
        <w:gridCol w:w="1836"/>
      </w:tblGrid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סימול המערכת: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מנהל הפרויקט: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לקוח / מומחה היישום: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היקף משוער של המערכת: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  <w:r>
              <w:rPr>
                <w:rtl/>
              </w:rPr>
              <w:t>ג1 / ג2 / ג3</w:t>
            </w:r>
          </w:p>
        </w:tc>
      </w:tr>
      <w:tr w:rsidR="00861E1B" w:rsidTr="00861E1B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המסמך נכתב ע"י: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  <w:rPr>
                <w:rtl/>
              </w:rPr>
            </w:pPr>
            <w:r w:rsidRPr="00C02538">
              <w:rPr>
                <w:rtl/>
              </w:rPr>
              <w:t>אומת ונבדק  ע"י: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1094" w:type="dxa"/>
            <w:gridSpan w:val="3"/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ב</w:t>
            </w:r>
            <w:r>
              <w:rPr>
                <w:rFonts w:hint="cs"/>
                <w:rtl/>
              </w:rPr>
              <w:t>סקר</w:t>
            </w:r>
            <w:r w:rsidRPr="00C02538">
              <w:rPr>
                <w:rtl/>
              </w:rPr>
              <w:t xml:space="preserve"> שנערך ב</w:t>
            </w:r>
            <w:r w:rsidRPr="00C02538">
              <w:rPr>
                <w:rFonts w:hint="cs"/>
                <w:rtl/>
              </w:rPr>
              <w:t>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1094" w:type="dxa"/>
            <w:gridSpan w:val="3"/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0C2D2E">
        <w:trPr>
          <w:jc w:val="center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  <w:rPr>
                <w:rtl/>
              </w:rPr>
            </w:pPr>
            <w:r w:rsidRPr="00C02538">
              <w:rPr>
                <w:rtl/>
              </w:rPr>
              <w:t>השתתפו: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365" w:type="dxa"/>
          </w:tcPr>
          <w:p w:rsidR="00861E1B" w:rsidRDefault="00861E1B" w:rsidP="000C2D2E">
            <w:pPr>
              <w:pStyle w:val="TableText"/>
            </w:pPr>
          </w:p>
        </w:tc>
        <w:tc>
          <w:tcPr>
            <w:tcW w:w="22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0C2D2E">
        <w:trPr>
          <w:jc w:val="center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:rsidR="00861E1B" w:rsidRDefault="00861E1B" w:rsidP="000C2D2E">
            <w:pPr>
              <w:pStyle w:val="TableText"/>
              <w:rPr>
                <w:rtl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365" w:type="dxa"/>
          </w:tcPr>
          <w:p w:rsidR="00861E1B" w:rsidRDefault="00861E1B" w:rsidP="000C2D2E">
            <w:pPr>
              <w:pStyle w:val="TableText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0C2D2E">
        <w:trPr>
          <w:jc w:val="center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:rsidR="00861E1B" w:rsidRDefault="00861E1B" w:rsidP="000C2D2E">
            <w:pPr>
              <w:pStyle w:val="TableText"/>
              <w:rPr>
                <w:rtl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365" w:type="dxa"/>
          </w:tcPr>
          <w:p w:rsidR="00861E1B" w:rsidRDefault="00861E1B" w:rsidP="000C2D2E">
            <w:pPr>
              <w:pStyle w:val="TableText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0C2D2E">
        <w:trPr>
          <w:jc w:val="center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  <w:rPr>
                <w:rtl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</w:tbl>
    <w:p w:rsidR="00B9656D" w:rsidRDefault="00B9656D" w:rsidP="000C2D2E">
      <w:pPr>
        <w:pStyle w:val="Para2"/>
        <w:rPr>
          <w:rtl/>
        </w:rPr>
      </w:pPr>
    </w:p>
    <w:p w:rsidR="00B9656D" w:rsidRDefault="00B9656D" w:rsidP="00965A66">
      <w:pPr>
        <w:pStyle w:val="SectionTitle"/>
        <w:rPr>
          <w:rtl/>
        </w:rPr>
      </w:pPr>
      <w:r>
        <w:rPr>
          <w:rFonts w:hint="cs"/>
          <w:rtl/>
        </w:rPr>
        <w:t>תוכן</w:t>
      </w:r>
      <w:bookmarkStart w:id="0" w:name="_GoBack"/>
      <w:bookmarkEnd w:id="0"/>
      <w:r>
        <w:rPr>
          <w:rFonts w:hint="cs"/>
          <w:rtl/>
        </w:rPr>
        <w:t xml:space="preserve"> העניינים</w:t>
      </w:r>
    </w:p>
    <w:bookmarkStart w:id="1" w:name="_Toc11473392"/>
    <w:bookmarkStart w:id="2" w:name="_Toc316298989"/>
    <w:p w:rsidR="00457032" w:rsidRDefault="0045703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rtl/>
        </w:rPr>
        <w:fldChar w:fldCharType="begin"/>
      </w:r>
      <w:r>
        <w:rPr>
          <w:b w:val="0"/>
          <w:bCs w:val="0"/>
          <w:rtl/>
        </w:rPr>
        <w:instrText xml:space="preserve"> </w:instrText>
      </w:r>
      <w:r>
        <w:rPr>
          <w:b w:val="0"/>
          <w:bCs w:val="0"/>
        </w:rPr>
        <w:instrText>TOC</w:instrText>
      </w:r>
      <w:r>
        <w:rPr>
          <w:b w:val="0"/>
          <w:bCs w:val="0"/>
          <w:rtl/>
        </w:rPr>
        <w:instrText xml:space="preserve"> \</w:instrText>
      </w:r>
      <w:r>
        <w:rPr>
          <w:b w:val="0"/>
          <w:bCs w:val="0"/>
        </w:rPr>
        <w:instrText>h \z \t</w:instrText>
      </w:r>
      <w:r>
        <w:rPr>
          <w:b w:val="0"/>
          <w:bCs w:val="0"/>
          <w:rtl/>
        </w:rPr>
        <w:instrText xml:space="preserve"> "כותרת 1,1" </w:instrText>
      </w:r>
      <w:r>
        <w:rPr>
          <w:b w:val="0"/>
          <w:bCs w:val="0"/>
          <w:rtl/>
        </w:rPr>
        <w:fldChar w:fldCharType="separate"/>
      </w:r>
      <w:hyperlink w:anchor="_Toc316553985" w:history="1">
        <w:r w:rsidRPr="002774BE">
          <w:rPr>
            <w:rStyle w:val="Hyperlink"/>
            <w:noProof/>
            <w:rtl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2774BE">
          <w:rPr>
            <w:rStyle w:val="Hyperlink"/>
            <w:rFonts w:hint="eastAsia"/>
            <w:noProof/>
            <w:rtl/>
          </w:rPr>
          <w:t>יעדים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Toc316553985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457032" w:rsidRDefault="0040602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3986" w:history="1">
        <w:r w:rsidR="00457032" w:rsidRPr="002774BE">
          <w:rPr>
            <w:rStyle w:val="Hyperlink"/>
            <w:noProof/>
            <w:rtl/>
          </w:rPr>
          <w:t>2.</w:t>
        </w:r>
        <w:r w:rsidR="00457032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457032" w:rsidRPr="002774BE">
          <w:rPr>
            <w:rStyle w:val="Hyperlink"/>
            <w:rFonts w:hint="eastAsia"/>
            <w:noProof/>
            <w:rtl/>
          </w:rPr>
          <w:t>תיחום</w:t>
        </w:r>
        <w:r w:rsidR="00457032" w:rsidRPr="002774BE">
          <w:rPr>
            <w:rStyle w:val="Hyperlink"/>
            <w:noProof/>
            <w:rtl/>
          </w:rPr>
          <w:t xml:space="preserve"> </w:t>
        </w:r>
        <w:r w:rsidR="00457032" w:rsidRPr="002774BE">
          <w:rPr>
            <w:rStyle w:val="Hyperlink"/>
            <w:rFonts w:hint="eastAsia"/>
            <w:noProof/>
            <w:rtl/>
          </w:rPr>
          <w:t>הבדיקות</w:t>
        </w:r>
        <w:r w:rsidR="00457032">
          <w:rPr>
            <w:noProof/>
            <w:webHidden/>
            <w:rtl/>
          </w:rPr>
          <w:tab/>
        </w:r>
        <w:r w:rsidR="00457032">
          <w:rPr>
            <w:noProof/>
            <w:webHidden/>
            <w:rtl/>
          </w:rPr>
          <w:fldChar w:fldCharType="begin"/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</w:rPr>
          <w:instrText>PAGEREF</w:instrText>
        </w:r>
        <w:r w:rsidR="00457032">
          <w:rPr>
            <w:noProof/>
            <w:webHidden/>
            <w:rtl/>
          </w:rPr>
          <w:instrText xml:space="preserve"> _</w:instrText>
        </w:r>
        <w:r w:rsidR="00457032">
          <w:rPr>
            <w:noProof/>
            <w:webHidden/>
          </w:rPr>
          <w:instrText>Toc316553986 \h</w:instrText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  <w:rtl/>
          </w:rPr>
        </w:r>
        <w:r w:rsidR="00457032">
          <w:rPr>
            <w:noProof/>
            <w:webHidden/>
            <w:rtl/>
          </w:rPr>
          <w:fldChar w:fldCharType="separate"/>
        </w:r>
        <w:r w:rsidR="00457032">
          <w:rPr>
            <w:noProof/>
            <w:webHidden/>
            <w:rtl/>
          </w:rPr>
          <w:t>2</w:t>
        </w:r>
        <w:r w:rsidR="00457032">
          <w:rPr>
            <w:noProof/>
            <w:webHidden/>
            <w:rtl/>
          </w:rPr>
          <w:fldChar w:fldCharType="end"/>
        </w:r>
      </w:hyperlink>
    </w:p>
    <w:p w:rsidR="00457032" w:rsidRDefault="0040602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3987" w:history="1">
        <w:r w:rsidR="00457032" w:rsidRPr="002774BE">
          <w:rPr>
            <w:rStyle w:val="Hyperlink"/>
            <w:noProof/>
            <w:rtl/>
          </w:rPr>
          <w:t>3.</w:t>
        </w:r>
        <w:r w:rsidR="00457032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457032" w:rsidRPr="002774BE">
          <w:rPr>
            <w:rStyle w:val="Hyperlink"/>
            <w:rFonts w:hint="eastAsia"/>
            <w:noProof/>
            <w:rtl/>
          </w:rPr>
          <w:t>תשתית</w:t>
        </w:r>
        <w:r w:rsidR="00457032" w:rsidRPr="002774BE">
          <w:rPr>
            <w:rStyle w:val="Hyperlink"/>
            <w:noProof/>
            <w:rtl/>
          </w:rPr>
          <w:t xml:space="preserve"> </w:t>
        </w:r>
        <w:r w:rsidR="00457032" w:rsidRPr="002774BE">
          <w:rPr>
            <w:rStyle w:val="Hyperlink"/>
            <w:rFonts w:hint="eastAsia"/>
            <w:noProof/>
            <w:rtl/>
          </w:rPr>
          <w:t>וסביבת</w:t>
        </w:r>
        <w:r w:rsidR="00457032" w:rsidRPr="002774BE">
          <w:rPr>
            <w:rStyle w:val="Hyperlink"/>
            <w:noProof/>
            <w:rtl/>
          </w:rPr>
          <w:t xml:space="preserve"> </w:t>
        </w:r>
        <w:r w:rsidR="00457032" w:rsidRPr="002774BE">
          <w:rPr>
            <w:rStyle w:val="Hyperlink"/>
            <w:rFonts w:hint="eastAsia"/>
            <w:noProof/>
            <w:rtl/>
          </w:rPr>
          <w:t>הבדיקות</w:t>
        </w:r>
        <w:r w:rsidR="00457032">
          <w:rPr>
            <w:noProof/>
            <w:webHidden/>
            <w:rtl/>
          </w:rPr>
          <w:tab/>
        </w:r>
        <w:r w:rsidR="00457032">
          <w:rPr>
            <w:noProof/>
            <w:webHidden/>
            <w:rtl/>
          </w:rPr>
          <w:fldChar w:fldCharType="begin"/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</w:rPr>
          <w:instrText>PAGEREF</w:instrText>
        </w:r>
        <w:r w:rsidR="00457032">
          <w:rPr>
            <w:noProof/>
            <w:webHidden/>
            <w:rtl/>
          </w:rPr>
          <w:instrText xml:space="preserve"> _</w:instrText>
        </w:r>
        <w:r w:rsidR="00457032">
          <w:rPr>
            <w:noProof/>
            <w:webHidden/>
          </w:rPr>
          <w:instrText>Toc316553987 \h</w:instrText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  <w:rtl/>
          </w:rPr>
        </w:r>
        <w:r w:rsidR="00457032">
          <w:rPr>
            <w:noProof/>
            <w:webHidden/>
            <w:rtl/>
          </w:rPr>
          <w:fldChar w:fldCharType="separate"/>
        </w:r>
        <w:r w:rsidR="00457032">
          <w:rPr>
            <w:noProof/>
            <w:webHidden/>
            <w:rtl/>
          </w:rPr>
          <w:t>2</w:t>
        </w:r>
        <w:r w:rsidR="00457032">
          <w:rPr>
            <w:noProof/>
            <w:webHidden/>
            <w:rtl/>
          </w:rPr>
          <w:fldChar w:fldCharType="end"/>
        </w:r>
      </w:hyperlink>
    </w:p>
    <w:p w:rsidR="00457032" w:rsidRDefault="0040602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3988" w:history="1">
        <w:r w:rsidR="00457032" w:rsidRPr="002774BE">
          <w:rPr>
            <w:rStyle w:val="Hyperlink"/>
            <w:noProof/>
            <w:rtl/>
          </w:rPr>
          <w:t>4.</w:t>
        </w:r>
        <w:r w:rsidR="00457032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457032" w:rsidRPr="002774BE">
          <w:rPr>
            <w:rStyle w:val="Hyperlink"/>
            <w:rFonts w:hint="eastAsia"/>
            <w:noProof/>
            <w:rtl/>
          </w:rPr>
          <w:t>מימוש</w:t>
        </w:r>
        <w:r w:rsidR="00457032">
          <w:rPr>
            <w:noProof/>
            <w:webHidden/>
            <w:rtl/>
          </w:rPr>
          <w:tab/>
        </w:r>
        <w:r w:rsidR="00457032">
          <w:rPr>
            <w:noProof/>
            <w:webHidden/>
            <w:rtl/>
          </w:rPr>
          <w:fldChar w:fldCharType="begin"/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</w:rPr>
          <w:instrText>PAGEREF</w:instrText>
        </w:r>
        <w:r w:rsidR="00457032">
          <w:rPr>
            <w:noProof/>
            <w:webHidden/>
            <w:rtl/>
          </w:rPr>
          <w:instrText xml:space="preserve"> _</w:instrText>
        </w:r>
        <w:r w:rsidR="00457032">
          <w:rPr>
            <w:noProof/>
            <w:webHidden/>
          </w:rPr>
          <w:instrText>Toc316553988 \h</w:instrText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  <w:rtl/>
          </w:rPr>
        </w:r>
        <w:r w:rsidR="00457032">
          <w:rPr>
            <w:noProof/>
            <w:webHidden/>
            <w:rtl/>
          </w:rPr>
          <w:fldChar w:fldCharType="separate"/>
        </w:r>
        <w:r w:rsidR="00457032">
          <w:rPr>
            <w:noProof/>
            <w:webHidden/>
            <w:rtl/>
          </w:rPr>
          <w:t>2</w:t>
        </w:r>
        <w:r w:rsidR="00457032">
          <w:rPr>
            <w:noProof/>
            <w:webHidden/>
            <w:rtl/>
          </w:rPr>
          <w:fldChar w:fldCharType="end"/>
        </w:r>
      </w:hyperlink>
    </w:p>
    <w:p w:rsidR="00457032" w:rsidRDefault="0040602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3989" w:history="1">
        <w:r w:rsidR="00457032" w:rsidRPr="002774BE">
          <w:rPr>
            <w:rStyle w:val="Hyperlink"/>
            <w:noProof/>
            <w:rtl/>
          </w:rPr>
          <w:t>5.</w:t>
        </w:r>
        <w:r w:rsidR="00457032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457032" w:rsidRPr="002774BE">
          <w:rPr>
            <w:rStyle w:val="Hyperlink"/>
            <w:rFonts w:hint="eastAsia"/>
            <w:noProof/>
            <w:rtl/>
          </w:rPr>
          <w:t>עלות</w:t>
        </w:r>
        <w:r w:rsidR="00457032">
          <w:rPr>
            <w:noProof/>
            <w:webHidden/>
            <w:rtl/>
          </w:rPr>
          <w:tab/>
        </w:r>
        <w:r w:rsidR="00457032">
          <w:rPr>
            <w:noProof/>
            <w:webHidden/>
            <w:rtl/>
          </w:rPr>
          <w:fldChar w:fldCharType="begin"/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</w:rPr>
          <w:instrText>PAGEREF</w:instrText>
        </w:r>
        <w:r w:rsidR="00457032">
          <w:rPr>
            <w:noProof/>
            <w:webHidden/>
            <w:rtl/>
          </w:rPr>
          <w:instrText xml:space="preserve"> _</w:instrText>
        </w:r>
        <w:r w:rsidR="00457032">
          <w:rPr>
            <w:noProof/>
            <w:webHidden/>
          </w:rPr>
          <w:instrText>Toc316553989 \h</w:instrText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  <w:rtl/>
          </w:rPr>
        </w:r>
        <w:r w:rsidR="00457032">
          <w:rPr>
            <w:noProof/>
            <w:webHidden/>
            <w:rtl/>
          </w:rPr>
          <w:fldChar w:fldCharType="separate"/>
        </w:r>
        <w:r w:rsidR="00457032">
          <w:rPr>
            <w:noProof/>
            <w:webHidden/>
            <w:rtl/>
          </w:rPr>
          <w:t>2</w:t>
        </w:r>
        <w:r w:rsidR="00457032">
          <w:rPr>
            <w:noProof/>
            <w:webHidden/>
            <w:rtl/>
          </w:rPr>
          <w:fldChar w:fldCharType="end"/>
        </w:r>
      </w:hyperlink>
    </w:p>
    <w:p w:rsidR="00457032" w:rsidRDefault="0040602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3990" w:history="1">
        <w:r w:rsidR="00457032" w:rsidRPr="002774BE">
          <w:rPr>
            <w:rStyle w:val="Hyperlink"/>
            <w:noProof/>
            <w:rtl/>
          </w:rPr>
          <w:t>6.</w:t>
        </w:r>
        <w:r w:rsidR="00457032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457032" w:rsidRPr="002774BE">
          <w:rPr>
            <w:rStyle w:val="Hyperlink"/>
            <w:rFonts w:hint="eastAsia"/>
            <w:noProof/>
            <w:rtl/>
          </w:rPr>
          <w:t>תכולת</w:t>
        </w:r>
        <w:r w:rsidR="00457032" w:rsidRPr="002774BE">
          <w:rPr>
            <w:rStyle w:val="Hyperlink"/>
            <w:noProof/>
            <w:rtl/>
          </w:rPr>
          <w:t xml:space="preserve"> </w:t>
        </w:r>
        <w:r w:rsidR="00457032" w:rsidRPr="002774BE">
          <w:rPr>
            <w:rStyle w:val="Hyperlink"/>
            <w:rFonts w:hint="eastAsia"/>
            <w:noProof/>
            <w:rtl/>
          </w:rPr>
          <w:t>הבדיקות</w:t>
        </w:r>
        <w:r w:rsidR="00457032">
          <w:rPr>
            <w:noProof/>
            <w:webHidden/>
            <w:rtl/>
          </w:rPr>
          <w:tab/>
        </w:r>
        <w:r w:rsidR="00457032">
          <w:rPr>
            <w:noProof/>
            <w:webHidden/>
            <w:rtl/>
          </w:rPr>
          <w:fldChar w:fldCharType="begin"/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</w:rPr>
          <w:instrText>PAGEREF</w:instrText>
        </w:r>
        <w:r w:rsidR="00457032">
          <w:rPr>
            <w:noProof/>
            <w:webHidden/>
            <w:rtl/>
          </w:rPr>
          <w:instrText xml:space="preserve"> _</w:instrText>
        </w:r>
        <w:r w:rsidR="00457032">
          <w:rPr>
            <w:noProof/>
            <w:webHidden/>
          </w:rPr>
          <w:instrText>Toc316553990 \h</w:instrText>
        </w:r>
        <w:r w:rsidR="00457032">
          <w:rPr>
            <w:noProof/>
            <w:webHidden/>
            <w:rtl/>
          </w:rPr>
          <w:instrText xml:space="preserve"> </w:instrText>
        </w:r>
        <w:r w:rsidR="00457032">
          <w:rPr>
            <w:noProof/>
            <w:webHidden/>
            <w:rtl/>
          </w:rPr>
        </w:r>
        <w:r w:rsidR="00457032">
          <w:rPr>
            <w:noProof/>
            <w:webHidden/>
            <w:rtl/>
          </w:rPr>
          <w:fldChar w:fldCharType="separate"/>
        </w:r>
        <w:r w:rsidR="00457032">
          <w:rPr>
            <w:noProof/>
            <w:webHidden/>
            <w:rtl/>
          </w:rPr>
          <w:t>2</w:t>
        </w:r>
        <w:r w:rsidR="00457032">
          <w:rPr>
            <w:noProof/>
            <w:webHidden/>
            <w:rtl/>
          </w:rPr>
          <w:fldChar w:fldCharType="end"/>
        </w:r>
      </w:hyperlink>
    </w:p>
    <w:p w:rsidR="009D7247" w:rsidRDefault="00457032" w:rsidP="00154AA6">
      <w:pPr>
        <w:pStyle w:val="1"/>
        <w:pageBreakBefore/>
        <w:rPr>
          <w:rtl/>
        </w:rPr>
      </w:pPr>
      <w:r>
        <w:rPr>
          <w:b w:val="0"/>
          <w:bCs w:val="0"/>
          <w:sz w:val="22"/>
          <w:szCs w:val="24"/>
          <w:rtl/>
        </w:rPr>
        <w:lastRenderedPageBreak/>
        <w:fldChar w:fldCharType="end"/>
      </w:r>
      <w:bookmarkStart w:id="3" w:name="_Toc316553985"/>
      <w:r w:rsidR="009D7247">
        <w:rPr>
          <w:rFonts w:hint="cs"/>
          <w:rtl/>
        </w:rPr>
        <w:t>יעדים</w:t>
      </w:r>
      <w:bookmarkEnd w:id="1"/>
      <w:bookmarkEnd w:id="2"/>
      <w:bookmarkEnd w:id="3"/>
    </w:p>
    <w:p w:rsidR="009D7247" w:rsidRDefault="009D7247" w:rsidP="00154AA6">
      <w:pPr>
        <w:pStyle w:val="2"/>
        <w:rPr>
          <w:rtl/>
        </w:rPr>
      </w:pPr>
      <w:r>
        <w:rPr>
          <w:rFonts w:hint="cs"/>
          <w:rtl/>
        </w:rPr>
        <w:t>יעדי הבדיקות</w:t>
      </w:r>
    </w:p>
    <w:p w:rsidR="009D7247" w:rsidRDefault="009D7247" w:rsidP="000C2D2E">
      <w:pPr>
        <w:pStyle w:val="Para2"/>
        <w:rPr>
          <w:rtl/>
        </w:rPr>
      </w:pPr>
      <w:r>
        <w:rPr>
          <w:rFonts w:hint="cs"/>
          <w:rtl/>
        </w:rPr>
        <w:t>להלן ריכוז יעדי שלב בדיקות המערכת: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4579"/>
        <w:gridCol w:w="1108"/>
        <w:gridCol w:w="1998"/>
      </w:tblGrid>
      <w:tr w:rsidR="009D7247" w:rsidTr="000C2D2E">
        <w:trPr>
          <w:tblHeader/>
        </w:trPr>
        <w:tc>
          <w:tcPr>
            <w:tcW w:w="593" w:type="dxa"/>
            <w:shd w:val="pct10" w:color="auto" w:fill="auto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4579" w:type="dxa"/>
            <w:shd w:val="pct10" w:color="auto" w:fill="auto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תאור </w:t>
            </w:r>
            <w:r>
              <w:rPr>
                <w:rFonts w:hint="cs"/>
                <w:rtl/>
              </w:rPr>
              <w:t>היעד</w:t>
            </w:r>
          </w:p>
        </w:tc>
        <w:tc>
          <w:tcPr>
            <w:tcW w:w="1108" w:type="dxa"/>
            <w:shd w:val="pct10" w:color="auto" w:fill="auto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חשיבות/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תועלת</w:t>
            </w:r>
          </w:p>
        </w:tc>
        <w:tc>
          <w:tcPr>
            <w:tcW w:w="1998" w:type="dxa"/>
            <w:shd w:val="pct10" w:color="auto" w:fill="auto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דרך ההשגה</w:t>
            </w:r>
          </w:p>
        </w:tc>
      </w:tr>
      <w:tr w:rsidR="009D7247" w:rsidTr="000C2D2E">
        <w:tc>
          <w:tcPr>
            <w:tcW w:w="593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457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0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99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0C2D2E">
        <w:tc>
          <w:tcPr>
            <w:tcW w:w="593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457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0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99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0C2D2E">
      <w:pPr>
        <w:pStyle w:val="2"/>
        <w:rPr>
          <w:rtl/>
        </w:rPr>
      </w:pPr>
      <w:r>
        <w:rPr>
          <w:rFonts w:hint="cs"/>
          <w:rtl/>
        </w:rPr>
        <w:t>בעיות</w:t>
      </w:r>
    </w:p>
    <w:p w:rsidR="009D7247" w:rsidRDefault="009D7247" w:rsidP="000C2D2E">
      <w:pPr>
        <w:pStyle w:val="Para2"/>
        <w:rPr>
          <w:rtl/>
        </w:rPr>
      </w:pPr>
      <w:r>
        <w:rPr>
          <w:rFonts w:hint="cs"/>
          <w:rtl/>
        </w:rPr>
        <w:t xml:space="preserve">תיאור הבעיות הצפויות 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6"/>
        <w:gridCol w:w="1685"/>
        <w:gridCol w:w="2437"/>
      </w:tblGrid>
      <w:tr w:rsidR="009D7247" w:rsidTr="000C2D2E">
        <w:trPr>
          <w:tblHeader/>
        </w:trPr>
        <w:tc>
          <w:tcPr>
            <w:tcW w:w="4365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תאור הבעיה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חומרת הבעיה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דרך הפתרון</w:t>
            </w:r>
          </w:p>
        </w:tc>
      </w:tr>
      <w:tr w:rsidR="009D7247" w:rsidTr="000C2D2E">
        <w:tc>
          <w:tcPr>
            <w:tcW w:w="4365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763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555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0C2D2E">
        <w:tc>
          <w:tcPr>
            <w:tcW w:w="4365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763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555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0C2D2E">
      <w:pPr>
        <w:pStyle w:val="2"/>
        <w:rPr>
          <w:rtl/>
        </w:rPr>
      </w:pPr>
      <w:r>
        <w:rPr>
          <w:rFonts w:hint="cs"/>
          <w:rtl/>
        </w:rPr>
        <w:t>סיכונים</w:t>
      </w:r>
    </w:p>
    <w:p w:rsidR="000C2D2E" w:rsidRDefault="000C2D2E" w:rsidP="000C2D2E">
      <w:pPr>
        <w:pStyle w:val="Para2"/>
      </w:pPr>
      <w:bookmarkStart w:id="4" w:name="_Toc529590064"/>
      <w:bookmarkStart w:id="5" w:name="_Toc26775659"/>
      <w:bookmarkStart w:id="6" w:name="_Toc11473393"/>
    </w:p>
    <w:p w:rsidR="009D7247" w:rsidRDefault="009D7247" w:rsidP="000C2D2E">
      <w:pPr>
        <w:pStyle w:val="2"/>
        <w:rPr>
          <w:rtl/>
        </w:rPr>
      </w:pPr>
      <w:r>
        <w:rPr>
          <w:rtl/>
        </w:rPr>
        <w:t>מילון מונחים</w:t>
      </w:r>
      <w:bookmarkEnd w:id="4"/>
      <w:bookmarkEnd w:id="5"/>
      <w:r>
        <w:rPr>
          <w:rtl/>
        </w:rPr>
        <w:t xml:space="preserve"> </w:t>
      </w:r>
    </w:p>
    <w:p w:rsidR="000C2D2E" w:rsidRPr="000C2D2E" w:rsidRDefault="000C2D2E" w:rsidP="000C2D2E">
      <w:pPr>
        <w:pStyle w:val="Para2"/>
        <w:rPr>
          <w:rtl/>
        </w:rPr>
      </w:pPr>
    </w:p>
    <w:p w:rsidR="009D7247" w:rsidRDefault="009D7247" w:rsidP="000C2D2E">
      <w:pPr>
        <w:pStyle w:val="1"/>
        <w:rPr>
          <w:rtl/>
        </w:rPr>
      </w:pPr>
      <w:bookmarkStart w:id="7" w:name="_Toc316298990"/>
      <w:bookmarkStart w:id="8" w:name="_Toc316553986"/>
      <w:r>
        <w:rPr>
          <w:rFonts w:hint="cs"/>
          <w:rtl/>
        </w:rPr>
        <w:t>תיחום הבדיקות</w:t>
      </w:r>
      <w:bookmarkEnd w:id="7"/>
      <w:bookmarkEnd w:id="8"/>
    </w:p>
    <w:p w:rsidR="009D7247" w:rsidRDefault="009D7247" w:rsidP="002159E8">
      <w:pPr>
        <w:pStyle w:val="2"/>
        <w:rPr>
          <w:rtl/>
        </w:rPr>
      </w:pPr>
      <w:r w:rsidRPr="00FD4B90">
        <w:rPr>
          <w:rtl/>
        </w:rPr>
        <w:t xml:space="preserve">בדיקות </w:t>
      </w:r>
      <w:r w:rsidRPr="00FD4B90">
        <w:rPr>
          <w:rFonts w:hint="cs"/>
          <w:rtl/>
        </w:rPr>
        <w:t>פונקציונאליו</w:t>
      </w:r>
      <w:r w:rsidRPr="00FD4B90">
        <w:rPr>
          <w:rFonts w:hint="eastAsia"/>
          <w:rtl/>
        </w:rPr>
        <w:t>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095"/>
        <w:gridCol w:w="928"/>
        <w:gridCol w:w="1188"/>
        <w:gridCol w:w="928"/>
        <w:gridCol w:w="928"/>
        <w:gridCol w:w="1420"/>
      </w:tblGrid>
      <w:tr w:rsidR="009D7247" w:rsidTr="002159E8">
        <w:trPr>
          <w:cantSplit/>
          <w:trHeight w:val="490"/>
          <w:tblHeader/>
        </w:trPr>
        <w:tc>
          <w:tcPr>
            <w:tcW w:w="6371" w:type="dxa"/>
            <w:gridSpan w:val="5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szCs w:val="22"/>
                <w:rtl/>
              </w:rPr>
              <w:br w:type="page"/>
            </w:r>
            <w:r w:rsidRPr="001B2F35">
              <w:rPr>
                <w:b/>
                <w:bCs/>
                <w:rtl/>
              </w:rPr>
              <w:t>תכולת הבדיקות</w:t>
            </w:r>
          </w:p>
        </w:tc>
        <w:tc>
          <w:tcPr>
            <w:tcW w:w="2522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 xml:space="preserve">ניתוח </w:t>
            </w:r>
            <w:r w:rsidRPr="001B2F35">
              <w:rPr>
                <w:rFonts w:hint="cs"/>
                <w:b/>
                <w:bCs/>
                <w:rtl/>
              </w:rPr>
              <w:t>פונקציונאל</w:t>
            </w:r>
            <w:r w:rsidRPr="001B2F35">
              <w:rPr>
                <w:rFonts w:hint="eastAsia"/>
                <w:b/>
                <w:bCs/>
                <w:rtl/>
              </w:rPr>
              <w:t>י</w:t>
            </w:r>
          </w:p>
        </w:tc>
      </w:tr>
      <w:tr w:rsidR="009D7247" w:rsidTr="002159E8">
        <w:trPr>
          <w:cantSplit/>
          <w:trHeight w:val="1113"/>
          <w:tblHeader/>
        </w:trPr>
        <w:tc>
          <w:tcPr>
            <w:tcW w:w="843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סעיף בתיק מערכת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שם הרכיב/                  שם הסעיף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ייבדק/</w:t>
            </w:r>
            <w:r w:rsidRPr="001B2F35">
              <w:rPr>
                <w:b/>
                <w:bCs/>
                <w:rtl/>
              </w:rPr>
              <w:br/>
              <w:t>לא ייבדק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הסיבה לאי בדיקה/ הערות</w:t>
            </w:r>
          </w:p>
        </w:tc>
        <w:tc>
          <w:tcPr>
            <w:tcW w:w="992" w:type="dxa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מס' המסמך הישים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עומק הבדיקה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אופן ביצוע הבדיקה</w:t>
            </w:r>
          </w:p>
        </w:tc>
      </w:tr>
      <w:tr w:rsidR="009D7247" w:rsidTr="002159E8">
        <w:trPr>
          <w:cantSplit/>
        </w:trPr>
        <w:tc>
          <w:tcPr>
            <w:tcW w:w="843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2159E8">
        <w:trPr>
          <w:cantSplit/>
        </w:trPr>
        <w:tc>
          <w:tcPr>
            <w:tcW w:w="843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2159E8">
      <w:pPr>
        <w:pStyle w:val="2"/>
        <w:rPr>
          <w:rtl/>
        </w:rPr>
      </w:pPr>
      <w:r w:rsidRPr="00FD4B90">
        <w:rPr>
          <w:rFonts w:hint="cs"/>
          <w:rtl/>
        </w:rPr>
        <w:t>בדיקות עומסים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095"/>
        <w:gridCol w:w="928"/>
        <w:gridCol w:w="1188"/>
        <w:gridCol w:w="928"/>
        <w:gridCol w:w="928"/>
        <w:gridCol w:w="1420"/>
      </w:tblGrid>
      <w:tr w:rsidR="009D7247" w:rsidTr="002159E8">
        <w:trPr>
          <w:cantSplit/>
          <w:trHeight w:val="490"/>
          <w:tblHeader/>
        </w:trPr>
        <w:tc>
          <w:tcPr>
            <w:tcW w:w="6371" w:type="dxa"/>
            <w:gridSpan w:val="5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szCs w:val="22"/>
                <w:rtl/>
              </w:rPr>
              <w:br w:type="page"/>
            </w:r>
            <w:r w:rsidRPr="001B2F35">
              <w:rPr>
                <w:b/>
                <w:bCs/>
                <w:rtl/>
              </w:rPr>
              <w:t>תכולת הבדיקות</w:t>
            </w:r>
          </w:p>
        </w:tc>
        <w:tc>
          <w:tcPr>
            <w:tcW w:w="2522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 xml:space="preserve">ניתוח </w:t>
            </w:r>
            <w:r w:rsidRPr="001B2F35">
              <w:rPr>
                <w:rFonts w:hint="cs"/>
                <w:b/>
                <w:bCs/>
                <w:rtl/>
              </w:rPr>
              <w:t>פונקציונאל</w:t>
            </w:r>
            <w:r w:rsidRPr="001B2F35">
              <w:rPr>
                <w:rFonts w:hint="eastAsia"/>
                <w:b/>
                <w:bCs/>
                <w:rtl/>
              </w:rPr>
              <w:t>י</w:t>
            </w:r>
          </w:p>
        </w:tc>
      </w:tr>
      <w:tr w:rsidR="009D7247" w:rsidTr="002159E8">
        <w:trPr>
          <w:cantSplit/>
          <w:trHeight w:val="1113"/>
          <w:tblHeader/>
        </w:trPr>
        <w:tc>
          <w:tcPr>
            <w:tcW w:w="843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סעיף בתיק מערכת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שם הרכיב/                  שם הסעיף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ייבדק/</w:t>
            </w:r>
            <w:r w:rsidRPr="001B2F35">
              <w:rPr>
                <w:b/>
                <w:bCs/>
                <w:rtl/>
              </w:rPr>
              <w:br/>
              <w:t>לא ייבדק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הסיבה לאי בדיקה/ הערות</w:t>
            </w:r>
          </w:p>
        </w:tc>
        <w:tc>
          <w:tcPr>
            <w:tcW w:w="992" w:type="dxa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מס' המסמך הישים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עומק הבדיקה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אופן ביצוע הבדיקה</w:t>
            </w:r>
          </w:p>
        </w:tc>
      </w:tr>
      <w:tr w:rsidR="009D7247" w:rsidTr="002159E8">
        <w:trPr>
          <w:cantSplit/>
        </w:trPr>
        <w:tc>
          <w:tcPr>
            <w:tcW w:w="843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2159E8">
        <w:trPr>
          <w:cantSplit/>
        </w:trPr>
        <w:tc>
          <w:tcPr>
            <w:tcW w:w="843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2159E8">
      <w:pPr>
        <w:pStyle w:val="2"/>
        <w:rPr>
          <w:rtl/>
        </w:rPr>
      </w:pPr>
      <w:r w:rsidRPr="00FD4B90">
        <w:rPr>
          <w:rFonts w:hint="cs"/>
          <w:rtl/>
        </w:rPr>
        <w:t>בדיקות גיבוי והתאוששות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015"/>
        <w:gridCol w:w="928"/>
        <w:gridCol w:w="1188"/>
        <w:gridCol w:w="928"/>
        <w:gridCol w:w="928"/>
        <w:gridCol w:w="1420"/>
      </w:tblGrid>
      <w:tr w:rsidR="009D7247" w:rsidTr="002159E8">
        <w:trPr>
          <w:cantSplit/>
          <w:trHeight w:val="490"/>
          <w:tblHeader/>
        </w:trPr>
        <w:tc>
          <w:tcPr>
            <w:tcW w:w="5930" w:type="dxa"/>
            <w:gridSpan w:val="5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szCs w:val="22"/>
                <w:rtl/>
              </w:rPr>
              <w:br w:type="page"/>
            </w:r>
            <w:r w:rsidRPr="001B2F35">
              <w:rPr>
                <w:b/>
                <w:bCs/>
                <w:rtl/>
              </w:rPr>
              <w:t>תכולת הבדיקות</w:t>
            </w:r>
          </w:p>
        </w:tc>
        <w:tc>
          <w:tcPr>
            <w:tcW w:w="2348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 xml:space="preserve">ניתוח </w:t>
            </w:r>
            <w:r w:rsidRPr="001B2F35">
              <w:rPr>
                <w:rFonts w:hint="cs"/>
                <w:b/>
                <w:bCs/>
                <w:rtl/>
              </w:rPr>
              <w:t>פונקציונאל</w:t>
            </w:r>
            <w:r w:rsidRPr="001B2F35">
              <w:rPr>
                <w:rFonts w:hint="eastAsia"/>
                <w:b/>
                <w:bCs/>
                <w:rtl/>
              </w:rPr>
              <w:t>י</w:t>
            </w:r>
          </w:p>
        </w:tc>
      </w:tr>
      <w:tr w:rsidR="009D7247" w:rsidTr="002159E8">
        <w:trPr>
          <w:cantSplit/>
          <w:trHeight w:val="1113"/>
          <w:tblHeader/>
        </w:trPr>
        <w:tc>
          <w:tcPr>
            <w:tcW w:w="871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סעיף בתיק מערכת</w:t>
            </w:r>
          </w:p>
        </w:tc>
        <w:tc>
          <w:tcPr>
            <w:tcW w:w="2015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שם הרכיב/                  שם הסעיף</w:t>
            </w:r>
          </w:p>
        </w:tc>
        <w:tc>
          <w:tcPr>
            <w:tcW w:w="928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ייבדק/</w:t>
            </w:r>
            <w:r w:rsidRPr="001B2F35">
              <w:rPr>
                <w:b/>
                <w:bCs/>
                <w:rtl/>
              </w:rPr>
              <w:br/>
              <w:t>לא ייבדק</w:t>
            </w:r>
          </w:p>
        </w:tc>
        <w:tc>
          <w:tcPr>
            <w:tcW w:w="1188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הסיבה לאי בדיקה/ הערות</w:t>
            </w:r>
          </w:p>
        </w:tc>
        <w:tc>
          <w:tcPr>
            <w:tcW w:w="928" w:type="dxa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מס' המסמך הישים</w:t>
            </w:r>
          </w:p>
        </w:tc>
        <w:tc>
          <w:tcPr>
            <w:tcW w:w="928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עומק הבדיקה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אופן ביצוע הבדיקה</w:t>
            </w:r>
          </w:p>
        </w:tc>
      </w:tr>
      <w:tr w:rsidR="009D7247" w:rsidTr="002159E8">
        <w:trPr>
          <w:cantSplit/>
        </w:trPr>
        <w:tc>
          <w:tcPr>
            <w:tcW w:w="871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42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2159E8">
        <w:trPr>
          <w:cantSplit/>
        </w:trPr>
        <w:tc>
          <w:tcPr>
            <w:tcW w:w="871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42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2159E8">
      <w:pPr>
        <w:pStyle w:val="2"/>
        <w:rPr>
          <w:rtl/>
        </w:rPr>
      </w:pPr>
      <w:r w:rsidRPr="00FD4B90">
        <w:rPr>
          <w:rtl/>
        </w:rPr>
        <w:t>בדיקות ממשקים (אינטגרציה)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015"/>
        <w:gridCol w:w="928"/>
        <w:gridCol w:w="1188"/>
        <w:gridCol w:w="928"/>
        <w:gridCol w:w="928"/>
        <w:gridCol w:w="1420"/>
      </w:tblGrid>
      <w:tr w:rsidR="009D7247" w:rsidTr="002159E8">
        <w:trPr>
          <w:cantSplit/>
          <w:trHeight w:val="490"/>
          <w:tblHeader/>
        </w:trPr>
        <w:tc>
          <w:tcPr>
            <w:tcW w:w="5930" w:type="dxa"/>
            <w:gridSpan w:val="5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szCs w:val="22"/>
                <w:rtl/>
              </w:rPr>
              <w:br w:type="page"/>
            </w:r>
            <w:r w:rsidRPr="001B2F35">
              <w:rPr>
                <w:b/>
                <w:bCs/>
                <w:rtl/>
              </w:rPr>
              <w:t>תכולת הבדיקות</w:t>
            </w:r>
          </w:p>
        </w:tc>
        <w:tc>
          <w:tcPr>
            <w:tcW w:w="2348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 xml:space="preserve">ניתוח </w:t>
            </w:r>
            <w:r w:rsidRPr="001B2F35">
              <w:rPr>
                <w:rFonts w:hint="cs"/>
                <w:b/>
                <w:bCs/>
                <w:rtl/>
              </w:rPr>
              <w:t>פונקציונאל</w:t>
            </w:r>
            <w:r w:rsidRPr="001B2F35">
              <w:rPr>
                <w:rFonts w:hint="eastAsia"/>
                <w:b/>
                <w:bCs/>
                <w:rtl/>
              </w:rPr>
              <w:t>י</w:t>
            </w:r>
          </w:p>
        </w:tc>
      </w:tr>
      <w:tr w:rsidR="009D7247" w:rsidTr="002159E8">
        <w:trPr>
          <w:cantSplit/>
          <w:trHeight w:val="1113"/>
          <w:tblHeader/>
        </w:trPr>
        <w:tc>
          <w:tcPr>
            <w:tcW w:w="871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סעיף בתיק מערכת</w:t>
            </w:r>
          </w:p>
        </w:tc>
        <w:tc>
          <w:tcPr>
            <w:tcW w:w="2015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שם הרכיב/                  שם הסעיף</w:t>
            </w:r>
          </w:p>
        </w:tc>
        <w:tc>
          <w:tcPr>
            <w:tcW w:w="928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ייבדק/</w:t>
            </w:r>
            <w:r w:rsidRPr="001B2F35">
              <w:rPr>
                <w:b/>
                <w:bCs/>
                <w:rtl/>
              </w:rPr>
              <w:br/>
              <w:t>לא ייבדק</w:t>
            </w:r>
          </w:p>
        </w:tc>
        <w:tc>
          <w:tcPr>
            <w:tcW w:w="1188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הסיבה לאי בדיקה/ הערות</w:t>
            </w:r>
          </w:p>
        </w:tc>
        <w:tc>
          <w:tcPr>
            <w:tcW w:w="928" w:type="dxa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מס' המסמך הישים</w:t>
            </w:r>
          </w:p>
        </w:tc>
        <w:tc>
          <w:tcPr>
            <w:tcW w:w="928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עומק הבדיקה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אופן ביצוע הבדיקה</w:t>
            </w:r>
          </w:p>
        </w:tc>
      </w:tr>
      <w:tr w:rsidR="009D7247" w:rsidTr="002159E8">
        <w:trPr>
          <w:cantSplit/>
        </w:trPr>
        <w:tc>
          <w:tcPr>
            <w:tcW w:w="871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42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2159E8">
        <w:trPr>
          <w:cantSplit/>
        </w:trPr>
        <w:tc>
          <w:tcPr>
            <w:tcW w:w="871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42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2159E8">
      <w:pPr>
        <w:pStyle w:val="2"/>
        <w:rPr>
          <w:rtl/>
        </w:rPr>
      </w:pPr>
      <w:r w:rsidRPr="00FD4B90">
        <w:rPr>
          <w:rtl/>
        </w:rPr>
        <w:t>בדיקות רוחביות</w:t>
      </w:r>
    </w:p>
    <w:tbl>
      <w:tblPr>
        <w:bidiVisual/>
        <w:tblW w:w="8278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796"/>
        <w:gridCol w:w="970"/>
        <w:gridCol w:w="1246"/>
        <w:gridCol w:w="970"/>
        <w:gridCol w:w="970"/>
        <w:gridCol w:w="1492"/>
      </w:tblGrid>
      <w:tr w:rsidR="009D7247" w:rsidTr="002159E8">
        <w:trPr>
          <w:cantSplit/>
          <w:trHeight w:val="490"/>
          <w:tblHeader/>
        </w:trPr>
        <w:tc>
          <w:tcPr>
            <w:tcW w:w="5954" w:type="dxa"/>
            <w:gridSpan w:val="5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szCs w:val="22"/>
                <w:rtl/>
              </w:rPr>
              <w:br w:type="page"/>
            </w:r>
            <w:r w:rsidRPr="001B2F35">
              <w:rPr>
                <w:b/>
                <w:bCs/>
                <w:rtl/>
              </w:rPr>
              <w:t>תכולת הבדיקות</w:t>
            </w:r>
          </w:p>
        </w:tc>
        <w:tc>
          <w:tcPr>
            <w:tcW w:w="2522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 xml:space="preserve">ניתוח </w:t>
            </w:r>
            <w:r w:rsidRPr="001B2F35">
              <w:rPr>
                <w:rFonts w:hint="cs"/>
                <w:b/>
                <w:bCs/>
                <w:rtl/>
              </w:rPr>
              <w:t>פונקציונאל</w:t>
            </w:r>
            <w:r w:rsidRPr="001B2F35">
              <w:rPr>
                <w:rFonts w:hint="eastAsia"/>
                <w:b/>
                <w:bCs/>
                <w:rtl/>
              </w:rPr>
              <w:t>י</w:t>
            </w:r>
          </w:p>
        </w:tc>
      </w:tr>
      <w:tr w:rsidR="009D7247" w:rsidTr="002159E8">
        <w:trPr>
          <w:cantSplit/>
          <w:trHeight w:val="1113"/>
          <w:tblHeader/>
        </w:trPr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סעיף בתיק מערכת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שם הרכיב/                  שם הסעיף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ייבדק/</w:t>
            </w:r>
            <w:r w:rsidRPr="001B2F35">
              <w:rPr>
                <w:b/>
                <w:bCs/>
                <w:rtl/>
              </w:rPr>
              <w:br/>
              <w:t>לא ייבדק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הסיבה לאי בדיקה/ הערות</w:t>
            </w:r>
          </w:p>
        </w:tc>
        <w:tc>
          <w:tcPr>
            <w:tcW w:w="992" w:type="dxa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מס' המסמך הישים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עומק הבדיקה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9D9D9" w:themeFill="background1" w:themeFillShade="D9"/>
          </w:tcPr>
          <w:p w:rsidR="009D7247" w:rsidRPr="001B2F35" w:rsidRDefault="009D7247" w:rsidP="000C2D2E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אופן ביצוע הבדיקה</w:t>
            </w:r>
          </w:p>
        </w:tc>
      </w:tr>
      <w:tr w:rsidR="009D7247" w:rsidTr="002159E8">
        <w:trPr>
          <w:cantSplit/>
        </w:trPr>
        <w:tc>
          <w:tcPr>
            <w:tcW w:w="851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2159E8">
        <w:trPr>
          <w:cantSplit/>
        </w:trPr>
        <w:tc>
          <w:tcPr>
            <w:tcW w:w="851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2159E8">
      <w:pPr>
        <w:pStyle w:val="2"/>
        <w:rPr>
          <w:rtl/>
        </w:rPr>
      </w:pPr>
      <w:r>
        <w:rPr>
          <w:rFonts w:hint="cs"/>
          <w:rtl/>
        </w:rPr>
        <w:t>בדיקות אבטחת מידע</w:t>
      </w:r>
    </w:p>
    <w:tbl>
      <w:tblPr>
        <w:bidiVisual/>
        <w:tblW w:w="8278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796"/>
        <w:gridCol w:w="970"/>
        <w:gridCol w:w="1246"/>
        <w:gridCol w:w="970"/>
        <w:gridCol w:w="970"/>
        <w:gridCol w:w="1492"/>
      </w:tblGrid>
      <w:tr w:rsidR="002159E8" w:rsidTr="007564A3">
        <w:trPr>
          <w:cantSplit/>
          <w:trHeight w:val="490"/>
          <w:tblHeader/>
        </w:trPr>
        <w:tc>
          <w:tcPr>
            <w:tcW w:w="5954" w:type="dxa"/>
            <w:gridSpan w:val="5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2159E8" w:rsidRPr="001B2F35" w:rsidRDefault="002159E8" w:rsidP="007564A3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szCs w:val="22"/>
                <w:rtl/>
              </w:rPr>
              <w:br w:type="page"/>
            </w:r>
            <w:r w:rsidRPr="001B2F35">
              <w:rPr>
                <w:b/>
                <w:bCs/>
                <w:rtl/>
              </w:rPr>
              <w:t>תכולת הבדיקות</w:t>
            </w:r>
          </w:p>
        </w:tc>
        <w:tc>
          <w:tcPr>
            <w:tcW w:w="2522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2159E8" w:rsidRPr="001B2F35" w:rsidRDefault="002159E8" w:rsidP="007564A3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 xml:space="preserve">ניתוח </w:t>
            </w:r>
            <w:r w:rsidRPr="001B2F35">
              <w:rPr>
                <w:rFonts w:hint="cs"/>
                <w:b/>
                <w:bCs/>
                <w:rtl/>
              </w:rPr>
              <w:t>פונקציונאל</w:t>
            </w:r>
            <w:r w:rsidRPr="001B2F35">
              <w:rPr>
                <w:rFonts w:hint="eastAsia"/>
                <w:b/>
                <w:bCs/>
                <w:rtl/>
              </w:rPr>
              <w:t>י</w:t>
            </w:r>
          </w:p>
        </w:tc>
      </w:tr>
      <w:tr w:rsidR="002159E8" w:rsidTr="007564A3">
        <w:trPr>
          <w:cantSplit/>
          <w:trHeight w:val="1113"/>
          <w:tblHeader/>
        </w:trPr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2159E8" w:rsidRPr="001B2F35" w:rsidRDefault="002159E8" w:rsidP="007564A3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סעיף בתיק מערכת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:rsidR="002159E8" w:rsidRPr="001B2F35" w:rsidRDefault="002159E8" w:rsidP="007564A3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שם הרכיב/                  שם הסעיף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2159E8" w:rsidRPr="001B2F35" w:rsidRDefault="002159E8" w:rsidP="007564A3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ייבדק/</w:t>
            </w:r>
            <w:r w:rsidRPr="001B2F35">
              <w:rPr>
                <w:b/>
                <w:bCs/>
                <w:rtl/>
              </w:rPr>
              <w:br/>
              <w:t>לא ייבדק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</w:tcPr>
          <w:p w:rsidR="002159E8" w:rsidRPr="001B2F35" w:rsidRDefault="002159E8" w:rsidP="007564A3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הסיבה לאי בדיקה/ הערות</w:t>
            </w:r>
          </w:p>
        </w:tc>
        <w:tc>
          <w:tcPr>
            <w:tcW w:w="992" w:type="dxa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2159E8" w:rsidRPr="001B2F35" w:rsidRDefault="002159E8" w:rsidP="007564A3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מס' המסמך הישים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2159E8" w:rsidRPr="001B2F35" w:rsidRDefault="002159E8" w:rsidP="007564A3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עומק הבדיקה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9D9D9" w:themeFill="background1" w:themeFillShade="D9"/>
          </w:tcPr>
          <w:p w:rsidR="002159E8" w:rsidRPr="001B2F35" w:rsidRDefault="002159E8" w:rsidP="007564A3">
            <w:pPr>
              <w:pStyle w:val="TableText"/>
              <w:jc w:val="center"/>
              <w:rPr>
                <w:b/>
                <w:bCs/>
                <w:rtl/>
              </w:rPr>
            </w:pPr>
            <w:r w:rsidRPr="001B2F35">
              <w:rPr>
                <w:b/>
                <w:bCs/>
                <w:rtl/>
              </w:rPr>
              <w:t>אופן ביצוע הבדיקה</w:t>
            </w:r>
          </w:p>
        </w:tc>
      </w:tr>
      <w:tr w:rsidR="002159E8" w:rsidTr="007564A3">
        <w:trPr>
          <w:cantSplit/>
        </w:trPr>
        <w:tc>
          <w:tcPr>
            <w:tcW w:w="851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</w:tr>
      <w:tr w:rsidR="002159E8" w:rsidTr="007564A3">
        <w:trPr>
          <w:cantSplit/>
        </w:trPr>
        <w:tc>
          <w:tcPr>
            <w:tcW w:w="851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2159E8" w:rsidRPr="00FD4B90" w:rsidRDefault="002159E8" w:rsidP="007564A3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2159E8">
      <w:pPr>
        <w:pStyle w:val="2"/>
        <w:rPr>
          <w:rtl/>
        </w:rPr>
      </w:pPr>
      <w:r>
        <w:rPr>
          <w:rtl/>
        </w:rPr>
        <w:t>קביעת רמת פירוט התסריטים</w:t>
      </w:r>
    </w:p>
    <w:p w:rsidR="009D7247" w:rsidRDefault="009D7247" w:rsidP="002159E8">
      <w:pPr>
        <w:pStyle w:val="Para2Title"/>
        <w:rPr>
          <w:rtl/>
        </w:rPr>
      </w:pPr>
      <w:r>
        <w:rPr>
          <w:rtl/>
        </w:rPr>
        <w:t>טבלת סיוע לבחירה</w:t>
      </w:r>
    </w:p>
    <w:tbl>
      <w:tblPr>
        <w:tblStyle w:val="a7"/>
        <w:bidiVisual/>
        <w:tblW w:w="8278" w:type="dxa"/>
        <w:tblInd w:w="794" w:type="dxa"/>
        <w:tblLayout w:type="fixed"/>
        <w:tblLook w:val="0000" w:firstRow="0" w:lastRow="0" w:firstColumn="0" w:lastColumn="0" w:noHBand="0" w:noVBand="0"/>
      </w:tblPr>
      <w:tblGrid>
        <w:gridCol w:w="2758"/>
        <w:gridCol w:w="2760"/>
        <w:gridCol w:w="2760"/>
      </w:tblGrid>
      <w:tr w:rsidR="009D7247" w:rsidTr="00C25958">
        <w:tc>
          <w:tcPr>
            <w:tcW w:w="2758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מורכבות המערכת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מיומנות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בודקים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רמת הפירוט</w:t>
            </w:r>
            <w:r>
              <w:rPr>
                <w:rFonts w:hint="cs"/>
                <w:rtl/>
              </w:rPr>
              <w:t xml:space="preserve"> של התסריטים</w:t>
            </w:r>
          </w:p>
        </w:tc>
      </w:tr>
      <w:tr w:rsidR="009D7247" w:rsidTr="00C25958">
        <w:tc>
          <w:tcPr>
            <w:tcW w:w="2758" w:type="dxa"/>
          </w:tcPr>
          <w:p w:rsidR="009D7247" w:rsidRDefault="009D7247" w:rsidP="00E74387">
            <w:pPr>
              <w:pStyle w:val="TableText"/>
              <w:rPr>
                <w:rtl/>
              </w:rPr>
            </w:pPr>
          </w:p>
        </w:tc>
        <w:tc>
          <w:tcPr>
            <w:tcW w:w="2760" w:type="dxa"/>
          </w:tcPr>
          <w:p w:rsidR="009D7247" w:rsidRDefault="009D7247" w:rsidP="00E74387">
            <w:pPr>
              <w:pStyle w:val="TableText"/>
              <w:rPr>
                <w:rtl/>
              </w:rPr>
            </w:pPr>
          </w:p>
        </w:tc>
        <w:tc>
          <w:tcPr>
            <w:tcW w:w="2760" w:type="dxa"/>
          </w:tcPr>
          <w:p w:rsidR="009D7247" w:rsidRDefault="009D7247" w:rsidP="00E74387">
            <w:pPr>
              <w:pStyle w:val="TableText"/>
              <w:rPr>
                <w:rtl/>
              </w:rPr>
            </w:pPr>
          </w:p>
        </w:tc>
      </w:tr>
      <w:tr w:rsidR="009D7247" w:rsidTr="00C25958">
        <w:tc>
          <w:tcPr>
            <w:tcW w:w="2758" w:type="dxa"/>
          </w:tcPr>
          <w:p w:rsidR="009D7247" w:rsidRDefault="009D7247" w:rsidP="00E74387">
            <w:pPr>
              <w:pStyle w:val="TableText"/>
              <w:rPr>
                <w:rtl/>
              </w:rPr>
            </w:pPr>
          </w:p>
        </w:tc>
        <w:tc>
          <w:tcPr>
            <w:tcW w:w="2760" w:type="dxa"/>
          </w:tcPr>
          <w:p w:rsidR="009D7247" w:rsidRDefault="009D7247" w:rsidP="00E74387">
            <w:pPr>
              <w:pStyle w:val="TableText"/>
              <w:rPr>
                <w:rtl/>
              </w:rPr>
            </w:pPr>
          </w:p>
        </w:tc>
        <w:tc>
          <w:tcPr>
            <w:tcW w:w="2760" w:type="dxa"/>
          </w:tcPr>
          <w:p w:rsidR="009D7247" w:rsidRDefault="009D7247" w:rsidP="00E74387">
            <w:pPr>
              <w:pStyle w:val="TableText"/>
              <w:rPr>
                <w:rtl/>
              </w:rPr>
            </w:pPr>
          </w:p>
        </w:tc>
      </w:tr>
    </w:tbl>
    <w:bookmarkEnd w:id="6"/>
    <w:p w:rsidR="009D7247" w:rsidRDefault="009D7247" w:rsidP="002159E8">
      <w:pPr>
        <w:pStyle w:val="2"/>
        <w:rPr>
          <w:rtl/>
        </w:rPr>
      </w:pPr>
      <w:r>
        <w:rPr>
          <w:rtl/>
        </w:rPr>
        <w:t>רמות חומר</w:t>
      </w:r>
      <w:r>
        <w:rPr>
          <w:rFonts w:hint="cs"/>
          <w:rtl/>
        </w:rPr>
        <w:t xml:space="preserve">ה / קריטיות </w:t>
      </w:r>
      <w:r>
        <w:rPr>
          <w:rtl/>
        </w:rPr>
        <w:t>תקל</w:t>
      </w:r>
      <w:r>
        <w:rPr>
          <w:rFonts w:hint="cs"/>
          <w:rtl/>
        </w:rPr>
        <w:t>ות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6557"/>
      </w:tblGrid>
      <w:tr w:rsidR="009D7247" w:rsidTr="00C25958">
        <w:trPr>
          <w:trHeight w:val="405"/>
          <w:tblHeader/>
        </w:trPr>
        <w:tc>
          <w:tcPr>
            <w:tcW w:w="1721" w:type="dxa"/>
            <w:shd w:val="clear" w:color="auto" w:fill="D9D9D9" w:themeFill="background1" w:themeFillShade="D9"/>
          </w:tcPr>
          <w:p w:rsidR="009D7247" w:rsidRPr="00E57660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 </w:t>
            </w:r>
            <w:r w:rsidRPr="00E57660">
              <w:rPr>
                <w:rtl/>
              </w:rPr>
              <w:t>חומרת התקלה</w:t>
            </w:r>
          </w:p>
        </w:tc>
        <w:tc>
          <w:tcPr>
            <w:tcW w:w="6557" w:type="dxa"/>
            <w:shd w:val="clear" w:color="auto" w:fill="D9D9D9" w:themeFill="background1" w:themeFillShade="D9"/>
          </w:tcPr>
          <w:p w:rsidR="009D7247" w:rsidRPr="00E57660" w:rsidRDefault="009D7247" w:rsidP="000C2D2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משמעות</w:t>
            </w:r>
          </w:p>
        </w:tc>
      </w:tr>
      <w:tr w:rsidR="009D7247" w:rsidTr="00C25958">
        <w:trPr>
          <w:trHeight w:val="349"/>
        </w:trPr>
        <w:tc>
          <w:tcPr>
            <w:tcW w:w="1721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6557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C25958">
        <w:trPr>
          <w:trHeight w:val="349"/>
        </w:trPr>
        <w:tc>
          <w:tcPr>
            <w:tcW w:w="1721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6557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Pr="00FD4B90" w:rsidRDefault="009D7247" w:rsidP="002159E8">
      <w:pPr>
        <w:pStyle w:val="2"/>
        <w:rPr>
          <w:rtl/>
        </w:rPr>
      </w:pPr>
      <w:r w:rsidRPr="00FD4B90">
        <w:rPr>
          <w:rtl/>
        </w:rPr>
        <w:t>עדיפויות לטיפול בתקלה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6520"/>
      </w:tblGrid>
      <w:tr w:rsidR="009D7247" w:rsidRPr="00FD4B90" w:rsidTr="00E74387">
        <w:trPr>
          <w:tblHeader/>
        </w:trPr>
        <w:tc>
          <w:tcPr>
            <w:tcW w:w="1062" w:type="pct"/>
            <w:shd w:val="pct15" w:color="auto" w:fill="FFFFFF"/>
          </w:tcPr>
          <w:p w:rsidR="009D7247" w:rsidRPr="00FD4B90" w:rsidRDefault="009D7247" w:rsidP="000C2D2E">
            <w:pPr>
              <w:pStyle w:val="TableHead"/>
              <w:rPr>
                <w:rtl/>
              </w:rPr>
            </w:pPr>
            <w:r w:rsidRPr="00FD4B90">
              <w:rPr>
                <w:rFonts w:hint="cs"/>
                <w:rtl/>
              </w:rPr>
              <w:t>חומרת ה</w:t>
            </w:r>
            <w:r w:rsidRPr="00FD4B90">
              <w:rPr>
                <w:rtl/>
              </w:rPr>
              <w:t>תקלה</w:t>
            </w:r>
          </w:p>
        </w:tc>
        <w:tc>
          <w:tcPr>
            <w:tcW w:w="3938" w:type="pct"/>
            <w:shd w:val="pct15" w:color="auto" w:fill="FFFFFF"/>
          </w:tcPr>
          <w:p w:rsidR="009D7247" w:rsidRPr="00FD4B90" w:rsidRDefault="009D7247" w:rsidP="000C2D2E">
            <w:pPr>
              <w:pStyle w:val="TableHead"/>
              <w:rPr>
                <w:rtl/>
              </w:rPr>
            </w:pPr>
            <w:r w:rsidRPr="00FD4B90">
              <w:rPr>
                <w:rFonts w:hint="cs"/>
                <w:rtl/>
              </w:rPr>
              <w:t>תיאור העדיפות</w:t>
            </w:r>
          </w:p>
        </w:tc>
      </w:tr>
      <w:tr w:rsidR="009D7247" w:rsidRPr="00C96DEC" w:rsidTr="00E74387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47" w:rsidRPr="006100E7" w:rsidRDefault="009D7247" w:rsidP="000C2D2E">
            <w:pPr>
              <w:pStyle w:val="TableText"/>
            </w:pPr>
          </w:p>
        </w:tc>
      </w:tr>
      <w:tr w:rsidR="009D7247" w:rsidRPr="00C96DEC" w:rsidTr="00E74387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47" w:rsidRPr="006100E7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2159E8">
      <w:pPr>
        <w:pStyle w:val="2"/>
        <w:rPr>
          <w:rtl/>
        </w:rPr>
      </w:pPr>
      <w:r>
        <w:rPr>
          <w:rFonts w:hint="cs"/>
          <w:rtl/>
        </w:rPr>
        <w:t>אופן הטיפול בתקלות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5568"/>
        <w:gridCol w:w="989"/>
      </w:tblGrid>
      <w:tr w:rsidR="009D7247" w:rsidRPr="0099660C" w:rsidTr="00C25958">
        <w:trPr>
          <w:cantSplit/>
          <w:tblHeader/>
        </w:trPr>
        <w:tc>
          <w:tcPr>
            <w:tcW w:w="1721" w:type="dxa"/>
            <w:shd w:val="clear" w:color="auto" w:fill="D9D9D9" w:themeFill="background1" w:themeFillShade="D9"/>
          </w:tcPr>
          <w:p w:rsidR="009D7247" w:rsidRPr="0099660C" w:rsidRDefault="009D7247" w:rsidP="000C2D2E">
            <w:pPr>
              <w:pStyle w:val="TableHead"/>
              <w:rPr>
                <w:rtl/>
              </w:rPr>
            </w:pPr>
            <w:r w:rsidRPr="0099660C">
              <w:rPr>
                <w:rtl/>
              </w:rPr>
              <w:t>פעולה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:rsidR="009D7247" w:rsidRPr="0099660C" w:rsidRDefault="009D7247" w:rsidP="000C2D2E">
            <w:pPr>
              <w:pStyle w:val="TableHead"/>
              <w:rPr>
                <w:rtl/>
              </w:rPr>
            </w:pPr>
            <w:r w:rsidRPr="0099660C">
              <w:rPr>
                <w:rtl/>
              </w:rPr>
              <w:t>פרטים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9D7247" w:rsidRPr="0099660C" w:rsidRDefault="009D7247" w:rsidP="000C2D2E">
            <w:pPr>
              <w:pStyle w:val="TableHead"/>
              <w:rPr>
                <w:rtl/>
              </w:rPr>
            </w:pPr>
            <w:r w:rsidRPr="0099660C">
              <w:rPr>
                <w:rtl/>
              </w:rPr>
              <w:t>אחראי</w:t>
            </w:r>
          </w:p>
        </w:tc>
      </w:tr>
      <w:tr w:rsidR="009D7247" w:rsidRPr="0099660C" w:rsidTr="00C25958">
        <w:trPr>
          <w:cantSplit/>
        </w:trPr>
        <w:tc>
          <w:tcPr>
            <w:tcW w:w="1721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5568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RPr="0099660C" w:rsidTr="00C25958">
        <w:trPr>
          <w:cantSplit/>
        </w:trPr>
        <w:tc>
          <w:tcPr>
            <w:tcW w:w="1721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5568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9D7247" w:rsidRPr="00052F55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2159E8">
      <w:pPr>
        <w:pStyle w:val="2"/>
        <w:rPr>
          <w:rtl/>
        </w:rPr>
      </w:pPr>
      <w:r>
        <w:rPr>
          <w:rtl/>
        </w:rPr>
        <w:t xml:space="preserve">קריטריונים 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6557"/>
      </w:tblGrid>
      <w:tr w:rsidR="009D7247" w:rsidTr="00C25958">
        <w:trPr>
          <w:tblHeader/>
        </w:trPr>
        <w:tc>
          <w:tcPr>
            <w:tcW w:w="1721" w:type="dxa"/>
            <w:shd w:val="pct15" w:color="auto" w:fill="FFFFFF"/>
          </w:tcPr>
          <w:p w:rsidR="009D7247" w:rsidRPr="00121646" w:rsidRDefault="009D7247" w:rsidP="000C2D2E">
            <w:pPr>
              <w:pStyle w:val="TableHead"/>
              <w:rPr>
                <w:rtl/>
              </w:rPr>
            </w:pPr>
            <w:r w:rsidRPr="00121646">
              <w:rPr>
                <w:rtl/>
              </w:rPr>
              <w:t>שם הקריטריון</w:t>
            </w:r>
          </w:p>
        </w:tc>
        <w:tc>
          <w:tcPr>
            <w:tcW w:w="6557" w:type="dxa"/>
            <w:shd w:val="pct15" w:color="auto" w:fill="FFFFFF"/>
          </w:tcPr>
          <w:p w:rsidR="009D7247" w:rsidRPr="00121646" w:rsidRDefault="009D7247" w:rsidP="000C2D2E">
            <w:pPr>
              <w:pStyle w:val="TableHead"/>
              <w:rPr>
                <w:rtl/>
              </w:rPr>
            </w:pPr>
            <w:r w:rsidRPr="00121646">
              <w:rPr>
                <w:rtl/>
              </w:rPr>
              <w:t>פרוט</w:t>
            </w:r>
          </w:p>
        </w:tc>
      </w:tr>
      <w:tr w:rsidR="009D7247" w:rsidTr="00C25958">
        <w:tc>
          <w:tcPr>
            <w:tcW w:w="1721" w:type="dxa"/>
          </w:tcPr>
          <w:p w:rsidR="009D7247" w:rsidRPr="00121646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6557" w:type="dxa"/>
          </w:tcPr>
          <w:p w:rsidR="009D7247" w:rsidRPr="00121646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C25958">
        <w:tc>
          <w:tcPr>
            <w:tcW w:w="1721" w:type="dxa"/>
          </w:tcPr>
          <w:p w:rsidR="009D7247" w:rsidRPr="00121646" w:rsidRDefault="009D7247" w:rsidP="000C2D2E">
            <w:pPr>
              <w:pStyle w:val="TableText"/>
              <w:rPr>
                <w:smallCaps/>
                <w:rtl/>
              </w:rPr>
            </w:pPr>
          </w:p>
        </w:tc>
        <w:tc>
          <w:tcPr>
            <w:tcW w:w="6557" w:type="dxa"/>
          </w:tcPr>
          <w:p w:rsidR="009D7247" w:rsidRPr="00121646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2159E8">
      <w:pPr>
        <w:pStyle w:val="2"/>
        <w:rPr>
          <w:rtl/>
        </w:rPr>
      </w:pPr>
      <w:bookmarkStart w:id="9" w:name="_Toc529590060"/>
      <w:bookmarkStart w:id="10" w:name="_Toc26775656"/>
      <w:r>
        <w:rPr>
          <w:rtl/>
        </w:rPr>
        <w:t>ניתוחים סטטיסטיים</w:t>
      </w:r>
      <w:bookmarkEnd w:id="9"/>
      <w:bookmarkEnd w:id="10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9"/>
        <w:gridCol w:w="1501"/>
        <w:gridCol w:w="1228"/>
      </w:tblGrid>
      <w:tr w:rsidR="009D7247" w:rsidTr="00E74387">
        <w:trPr>
          <w:tblHeader/>
        </w:trPr>
        <w:tc>
          <w:tcPr>
            <w:tcW w:w="5549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שיטת הניתוח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מועד/תדירות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ידווח ל -</w:t>
            </w:r>
          </w:p>
        </w:tc>
      </w:tr>
      <w:tr w:rsidR="009D7247" w:rsidTr="00E74387">
        <w:tc>
          <w:tcPr>
            <w:tcW w:w="5549" w:type="dxa"/>
          </w:tcPr>
          <w:p w:rsidR="009D7247" w:rsidRDefault="009D7247" w:rsidP="000C2D2E">
            <w:pPr>
              <w:pStyle w:val="TableText"/>
              <w:rPr>
                <w:sz w:val="38"/>
                <w:rtl/>
              </w:rPr>
            </w:pPr>
          </w:p>
        </w:tc>
        <w:tc>
          <w:tcPr>
            <w:tcW w:w="1501" w:type="dxa"/>
          </w:tcPr>
          <w:p w:rsidR="009D7247" w:rsidRDefault="009D7247" w:rsidP="000C2D2E">
            <w:pPr>
              <w:pStyle w:val="TableText"/>
              <w:rPr>
                <w:sz w:val="38"/>
                <w:rtl/>
              </w:rPr>
            </w:pPr>
          </w:p>
        </w:tc>
        <w:tc>
          <w:tcPr>
            <w:tcW w:w="1228" w:type="dxa"/>
          </w:tcPr>
          <w:p w:rsidR="009D7247" w:rsidRDefault="009D7247" w:rsidP="000C2D2E">
            <w:pPr>
              <w:pStyle w:val="TableText"/>
              <w:rPr>
                <w:sz w:val="38"/>
                <w:rtl/>
              </w:rPr>
            </w:pPr>
          </w:p>
        </w:tc>
      </w:tr>
      <w:tr w:rsidR="009D7247" w:rsidTr="00E74387">
        <w:tc>
          <w:tcPr>
            <w:tcW w:w="554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01" w:type="dxa"/>
          </w:tcPr>
          <w:p w:rsidR="009D7247" w:rsidRDefault="009D7247" w:rsidP="000C2D2E">
            <w:pPr>
              <w:pStyle w:val="TableText"/>
              <w:rPr>
                <w:sz w:val="38"/>
                <w:rtl/>
              </w:rPr>
            </w:pPr>
          </w:p>
        </w:tc>
        <w:tc>
          <w:tcPr>
            <w:tcW w:w="1228" w:type="dxa"/>
          </w:tcPr>
          <w:p w:rsidR="009D7247" w:rsidRDefault="009D7247" w:rsidP="000C2D2E">
            <w:pPr>
              <w:pStyle w:val="TableText"/>
              <w:rPr>
                <w:sz w:val="38"/>
                <w:rtl/>
              </w:rPr>
            </w:pPr>
          </w:p>
        </w:tc>
      </w:tr>
    </w:tbl>
    <w:p w:rsidR="00C25958" w:rsidRDefault="00C25958" w:rsidP="00C25958">
      <w:pPr>
        <w:pStyle w:val="Para2"/>
      </w:pPr>
      <w:bookmarkStart w:id="11" w:name="_Toc11473394"/>
      <w:bookmarkStart w:id="12" w:name="_Toc316298991"/>
      <w:bookmarkStart w:id="13" w:name="_Toc316553987"/>
    </w:p>
    <w:p w:rsidR="009D7247" w:rsidRDefault="009D7247" w:rsidP="00E74387">
      <w:pPr>
        <w:pStyle w:val="1"/>
        <w:rPr>
          <w:rtl/>
        </w:rPr>
      </w:pPr>
      <w:r>
        <w:rPr>
          <w:rtl/>
        </w:rPr>
        <w:t>תשתית</w:t>
      </w:r>
      <w:bookmarkEnd w:id="11"/>
      <w:r>
        <w:rPr>
          <w:rFonts w:hint="cs"/>
          <w:rtl/>
        </w:rPr>
        <w:t xml:space="preserve"> וסביבת הבדיקות</w:t>
      </w:r>
      <w:bookmarkEnd w:id="12"/>
      <w:bookmarkEnd w:id="13"/>
    </w:p>
    <w:p w:rsidR="009D7247" w:rsidRDefault="009D7247" w:rsidP="00E74387">
      <w:pPr>
        <w:pStyle w:val="2"/>
        <w:rPr>
          <w:rtl/>
        </w:rPr>
      </w:pPr>
      <w:r>
        <w:rPr>
          <w:rFonts w:hint="cs"/>
          <w:rtl/>
        </w:rPr>
        <w:t>תצורת האתר הבדיקות / ניסוי</w:t>
      </w:r>
    </w:p>
    <w:p w:rsidR="009D7247" w:rsidRDefault="009D7247" w:rsidP="00E74387">
      <w:pPr>
        <w:pStyle w:val="2"/>
        <w:rPr>
          <w:rtl/>
        </w:rPr>
      </w:pPr>
      <w:r>
        <w:rPr>
          <w:rFonts w:hint="cs"/>
          <w:rtl/>
        </w:rPr>
        <w:t>כלים תומכים</w:t>
      </w:r>
    </w:p>
    <w:p w:rsidR="009D7247" w:rsidRDefault="009D7247" w:rsidP="000C2D2E">
      <w:pPr>
        <w:pStyle w:val="Para2"/>
        <w:rPr>
          <w:rtl/>
        </w:rPr>
      </w:pPr>
      <w:r>
        <w:rPr>
          <w:rFonts w:hint="cs"/>
          <w:rtl/>
        </w:rPr>
        <w:t>להלן רשימת הכלים בהם ייעשה שימוש בשלב הבדיקות: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8"/>
        <w:gridCol w:w="1134"/>
        <w:gridCol w:w="1276"/>
        <w:gridCol w:w="1417"/>
        <w:gridCol w:w="1276"/>
        <w:gridCol w:w="1418"/>
        <w:gridCol w:w="1029"/>
      </w:tblGrid>
      <w:tr w:rsidR="009D7247" w:rsidTr="00E74387">
        <w:trPr>
          <w:tblHeader/>
        </w:trPr>
        <w:tc>
          <w:tcPr>
            <w:tcW w:w="728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 הכלי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גרסא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יצרן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ספק </w:t>
            </w:r>
            <w:r>
              <w:rPr>
                <w:rFonts w:hint="cs"/>
                <w:rtl/>
              </w:rPr>
              <w:t>/</w:t>
            </w:r>
            <w:r>
              <w:rPr>
                <w:rtl/>
              </w:rPr>
              <w:t xml:space="preserve"> תמיכה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מס'  </w:t>
            </w:r>
            <w:r>
              <w:rPr>
                <w:rFonts w:hint="cs"/>
                <w:rtl/>
              </w:rPr>
              <w:t>רישיונו</w:t>
            </w:r>
            <w:r>
              <w:rPr>
                <w:rFonts w:hint="eastAsia"/>
                <w:rtl/>
              </w:rPr>
              <w:t>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תוקף </w:t>
            </w:r>
            <w:r>
              <w:rPr>
                <w:rFonts w:hint="cs"/>
                <w:rtl/>
              </w:rPr>
              <w:t>רישיונו</w:t>
            </w:r>
            <w:r>
              <w:rPr>
                <w:rFonts w:hint="eastAsia"/>
                <w:rtl/>
              </w:rPr>
              <w:t>ת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9D7247" w:rsidRPr="00FD4B90" w:rsidRDefault="009D7247" w:rsidP="000C2D2E">
            <w:pPr>
              <w:pStyle w:val="TableHead"/>
              <w:rPr>
                <w:rtl/>
              </w:rPr>
            </w:pPr>
            <w:r w:rsidRPr="00FD4B90">
              <w:rPr>
                <w:rFonts w:hint="cs"/>
                <w:rtl/>
              </w:rPr>
              <w:t xml:space="preserve">נדרש כיול ? </w:t>
            </w:r>
          </w:p>
        </w:tc>
      </w:tr>
      <w:tr w:rsidR="009D7247" w:rsidTr="00E74387">
        <w:tc>
          <w:tcPr>
            <w:tcW w:w="72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417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029" w:type="dxa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72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417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029" w:type="dxa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E74387">
      <w:pPr>
        <w:pStyle w:val="2"/>
        <w:rPr>
          <w:rtl/>
        </w:rPr>
      </w:pPr>
      <w:r>
        <w:rPr>
          <w:rFonts w:hint="cs"/>
          <w:rtl/>
        </w:rPr>
        <w:t>סביבת הבדיקה</w:t>
      </w:r>
    </w:p>
    <w:p w:rsidR="009D7247" w:rsidRDefault="009D7247" w:rsidP="000C2D2E">
      <w:pPr>
        <w:pStyle w:val="Para2"/>
        <w:rPr>
          <w:rtl/>
        </w:rPr>
      </w:pPr>
      <w:r>
        <w:rPr>
          <w:rFonts w:hint="cs"/>
          <w:rtl/>
        </w:rPr>
        <w:t>להלן פרוט מרכיבי חומרה/תוכנה לשימוש שלב הבדיקות: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2730"/>
        <w:gridCol w:w="842"/>
        <w:gridCol w:w="933"/>
        <w:gridCol w:w="1187"/>
      </w:tblGrid>
      <w:tr w:rsidR="009D7247" w:rsidTr="00C25958">
        <w:trPr>
          <w:tblHeader/>
        </w:trPr>
        <w:tc>
          <w:tcPr>
            <w:tcW w:w="27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תיאור המרכיב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 xml:space="preserve">פירוט 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מועד שימוש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פעילות מקדימה </w:t>
            </w:r>
          </w:p>
        </w:tc>
      </w:tr>
      <w:tr w:rsidR="009D7247" w:rsidTr="00C25958">
        <w:tc>
          <w:tcPr>
            <w:tcW w:w="275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smallCaps/>
                <w:rtl/>
              </w:rPr>
            </w:pPr>
          </w:p>
        </w:tc>
        <w:tc>
          <w:tcPr>
            <w:tcW w:w="2927" w:type="dxa"/>
            <w:shd w:val="clear" w:color="auto" w:fill="auto"/>
          </w:tcPr>
          <w:p w:rsidR="009D7247" w:rsidRPr="00154EDC" w:rsidRDefault="009D7247" w:rsidP="000C2D2E">
            <w:pPr>
              <w:pStyle w:val="TableText"/>
              <w:rPr>
                <w:highlight w:val="yellow"/>
                <w:rtl/>
              </w:rPr>
            </w:pPr>
          </w:p>
        </w:tc>
        <w:tc>
          <w:tcPr>
            <w:tcW w:w="846" w:type="dxa"/>
            <w:shd w:val="clear" w:color="auto" w:fill="auto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09" w:type="dxa"/>
            <w:shd w:val="clear" w:color="auto" w:fill="auto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C25958">
        <w:tc>
          <w:tcPr>
            <w:tcW w:w="2750" w:type="dxa"/>
            <w:shd w:val="clear" w:color="auto" w:fill="auto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927" w:type="dxa"/>
            <w:shd w:val="clear" w:color="auto" w:fill="auto"/>
          </w:tcPr>
          <w:p w:rsidR="009D7247" w:rsidRPr="00154EDC" w:rsidRDefault="009D7247" w:rsidP="000C2D2E">
            <w:pPr>
              <w:pStyle w:val="TableText"/>
              <w:rPr>
                <w:highlight w:val="yellow"/>
                <w:rtl/>
              </w:rPr>
            </w:pPr>
          </w:p>
        </w:tc>
        <w:tc>
          <w:tcPr>
            <w:tcW w:w="846" w:type="dxa"/>
            <w:shd w:val="clear" w:color="auto" w:fill="auto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209" w:type="dxa"/>
            <w:shd w:val="clear" w:color="auto" w:fill="auto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E74387">
      <w:pPr>
        <w:pStyle w:val="2"/>
        <w:rPr>
          <w:rtl/>
        </w:rPr>
      </w:pPr>
      <w:bookmarkStart w:id="14" w:name="_Toc11473395"/>
      <w:r>
        <w:rPr>
          <w:rFonts w:hint="cs"/>
          <w:rtl/>
        </w:rPr>
        <w:t>תצורות הסביבה</w:t>
      </w:r>
    </w:p>
    <w:p w:rsidR="00C25958" w:rsidRPr="00C25958" w:rsidRDefault="00C25958" w:rsidP="00C25958">
      <w:pPr>
        <w:pStyle w:val="Para2"/>
        <w:rPr>
          <w:rtl/>
        </w:rPr>
      </w:pPr>
    </w:p>
    <w:p w:rsidR="009D7247" w:rsidRDefault="009D7247" w:rsidP="00E74387">
      <w:pPr>
        <w:pStyle w:val="1"/>
        <w:rPr>
          <w:rtl/>
        </w:rPr>
      </w:pPr>
      <w:bookmarkStart w:id="15" w:name="_Toc316298992"/>
      <w:bookmarkStart w:id="16" w:name="_Toc316553988"/>
      <w:r>
        <w:rPr>
          <w:rFonts w:hint="cs"/>
          <w:rtl/>
        </w:rPr>
        <w:t>מימוש</w:t>
      </w:r>
      <w:bookmarkEnd w:id="14"/>
      <w:bookmarkEnd w:id="15"/>
      <w:bookmarkEnd w:id="16"/>
    </w:p>
    <w:p w:rsidR="009D7247" w:rsidRDefault="009D7247" w:rsidP="00E74387">
      <w:pPr>
        <w:pStyle w:val="2"/>
        <w:rPr>
          <w:rtl/>
        </w:rPr>
      </w:pPr>
      <w:r>
        <w:rPr>
          <w:rFonts w:hint="cs"/>
          <w:rtl/>
        </w:rPr>
        <w:t>גורמים מעורבים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580"/>
        <w:gridCol w:w="1447"/>
        <w:gridCol w:w="3322"/>
      </w:tblGrid>
      <w:tr w:rsidR="009D7247" w:rsidTr="00E74387">
        <w:trPr>
          <w:tblHeader/>
        </w:trPr>
        <w:tc>
          <w:tcPr>
            <w:tcW w:w="2020" w:type="dxa"/>
            <w:shd w:val="clear" w:color="auto" w:fill="D9D9D9" w:themeFill="background1" w:themeFillShade="D9"/>
          </w:tcPr>
          <w:p w:rsidR="009D7247" w:rsidRDefault="009D7247" w:rsidP="00E74387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9D7247" w:rsidRDefault="009D7247" w:rsidP="00E74387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9D7247" w:rsidRDefault="009D7247" w:rsidP="00E74387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3489" w:type="dxa"/>
            <w:shd w:val="clear" w:color="auto" w:fill="D9D9D9" w:themeFill="background1" w:themeFillShade="D9"/>
          </w:tcPr>
          <w:p w:rsidR="009D7247" w:rsidRDefault="009D7247" w:rsidP="00E7438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תחום </w:t>
            </w:r>
            <w:r>
              <w:rPr>
                <w:rtl/>
              </w:rPr>
              <w:t>אחריות</w:t>
            </w:r>
            <w:r>
              <w:rPr>
                <w:rFonts w:hint="cs"/>
                <w:rtl/>
              </w:rPr>
              <w:t xml:space="preserve"> ומעורבות</w:t>
            </w:r>
          </w:p>
        </w:tc>
      </w:tr>
      <w:tr w:rsidR="009D7247" w:rsidTr="00E74387">
        <w:tc>
          <w:tcPr>
            <w:tcW w:w="2020" w:type="dxa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653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13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348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2020" w:type="dxa"/>
          </w:tcPr>
          <w:p w:rsidR="009D7247" w:rsidRPr="00FD4B90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653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13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348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E74387">
      <w:pPr>
        <w:pStyle w:val="2"/>
        <w:rPr>
          <w:rtl/>
        </w:rPr>
      </w:pPr>
      <w:r>
        <w:rPr>
          <w:rFonts w:hint="cs"/>
          <w:rtl/>
        </w:rPr>
        <w:t>תכנית עבודה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591"/>
        <w:gridCol w:w="1848"/>
        <w:gridCol w:w="907"/>
        <w:gridCol w:w="1247"/>
        <w:gridCol w:w="1132"/>
      </w:tblGrid>
      <w:tr w:rsidR="009D7247" w:rsidTr="00E74387">
        <w:trPr>
          <w:tblHeader/>
        </w:trPr>
        <w:tc>
          <w:tcPr>
            <w:tcW w:w="334" w:type="pc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פעילות</w:t>
            </w:r>
          </w:p>
        </w:tc>
        <w:tc>
          <w:tcPr>
            <w:tcW w:w="1116" w:type="pc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משאבים 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אחראי לביצוע</w:t>
            </w:r>
          </w:p>
        </w:tc>
        <w:tc>
          <w:tcPr>
            <w:tcW w:w="753" w:type="pc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זמן ביצוע בשבועות 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מועדי הביצוע</w:t>
            </w:r>
          </w:p>
        </w:tc>
      </w:tr>
      <w:tr w:rsidR="009D7247" w:rsidTr="00E74387">
        <w:tc>
          <w:tcPr>
            <w:tcW w:w="334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65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16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548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753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684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334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65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116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548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753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684" w:type="pct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E74387">
      <w:pPr>
        <w:pStyle w:val="2"/>
        <w:rPr>
          <w:rtl/>
        </w:rPr>
      </w:pPr>
      <w:r>
        <w:rPr>
          <w:rFonts w:hint="cs"/>
          <w:rtl/>
        </w:rPr>
        <w:t>תיעוד ותוצרים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652"/>
        <w:gridCol w:w="1701"/>
        <w:gridCol w:w="1667"/>
        <w:gridCol w:w="1629"/>
      </w:tblGrid>
      <w:tr w:rsidR="009D7247" w:rsidTr="00E74387">
        <w:trPr>
          <w:tblHeader/>
        </w:trPr>
        <w:tc>
          <w:tcPr>
            <w:tcW w:w="1629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שם התוצר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תדירות/מועד הגשה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אחראי לביצוע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אחראי לאישור התוצר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מיקום בתיקיית הפרויקט</w:t>
            </w:r>
            <w:r>
              <w:rPr>
                <w:rtl/>
              </w:rPr>
              <w:t xml:space="preserve"> </w:t>
            </w:r>
          </w:p>
        </w:tc>
      </w:tr>
      <w:tr w:rsidR="009D7247" w:rsidTr="00E74387">
        <w:tc>
          <w:tcPr>
            <w:tcW w:w="162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652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667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62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162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652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667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62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C25958" w:rsidRDefault="00C25958" w:rsidP="00C25958">
      <w:pPr>
        <w:pStyle w:val="Para2"/>
      </w:pPr>
      <w:bookmarkStart w:id="17" w:name="_Toc11473396"/>
      <w:bookmarkStart w:id="18" w:name="_Toc316298993"/>
      <w:bookmarkStart w:id="19" w:name="_Toc316553989"/>
    </w:p>
    <w:p w:rsidR="009D7247" w:rsidRDefault="009D7247" w:rsidP="00E74387">
      <w:pPr>
        <w:pStyle w:val="1"/>
        <w:rPr>
          <w:rtl/>
        </w:rPr>
      </w:pPr>
      <w:r>
        <w:rPr>
          <w:rFonts w:hint="cs"/>
          <w:rtl/>
        </w:rPr>
        <w:t>עלות</w:t>
      </w:r>
      <w:bookmarkEnd w:id="17"/>
      <w:bookmarkEnd w:id="18"/>
      <w:bookmarkEnd w:id="19"/>
    </w:p>
    <w:p w:rsidR="009D7247" w:rsidRDefault="009D7247" w:rsidP="000C2D2E">
      <w:pPr>
        <w:pStyle w:val="Para2"/>
        <w:rPr>
          <w:rtl/>
        </w:rPr>
      </w:pPr>
      <w:r>
        <w:rPr>
          <w:rFonts w:hint="cs"/>
          <w:rtl/>
        </w:rPr>
        <w:t>להלן ריכוז עלויות שלב הבדיקות בחלוקה לפי סוגי עלות: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1443"/>
        <w:gridCol w:w="1443"/>
        <w:gridCol w:w="1443"/>
        <w:gridCol w:w="1442"/>
      </w:tblGrid>
      <w:tr w:rsidR="009D7247" w:rsidTr="00E74387">
        <w:trPr>
          <w:cantSplit/>
          <w:tblHeader/>
        </w:trPr>
        <w:tc>
          <w:tcPr>
            <w:tcW w:w="2761" w:type="dxa"/>
            <w:vMerge w:val="restar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סעיף עלות</w:t>
            </w:r>
          </w:p>
        </w:tc>
        <w:tc>
          <w:tcPr>
            <w:tcW w:w="6311" w:type="dxa"/>
            <w:gridSpan w:val="4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סוג  התשומה (המשאב)</w:t>
            </w:r>
          </w:p>
        </w:tc>
      </w:tr>
      <w:tr w:rsidR="009D7247" w:rsidTr="00E74387">
        <w:trPr>
          <w:cantSplit/>
          <w:tblHeader/>
        </w:trPr>
        <w:tc>
          <w:tcPr>
            <w:tcW w:w="2761" w:type="dxa"/>
            <w:vMerge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כ"א פנימי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b w:val="0"/>
                <w:bCs w:val="0"/>
                <w:rtl/>
              </w:rPr>
              <w:t>בח"א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כ"א חיצוני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b w:val="0"/>
                <w:bCs w:val="0"/>
                <w:rtl/>
              </w:rPr>
              <w:t>בש"ח/$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הוצאה כספית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</w:rPr>
              <w:t>בש"ח/$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tl/>
              </w:rPr>
              <w:t>סה"כ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b w:val="0"/>
                <w:bCs w:val="0"/>
                <w:rtl/>
              </w:rPr>
              <w:t>ב</w:t>
            </w:r>
            <w:r>
              <w:rPr>
                <w:b w:val="0"/>
                <w:bCs w:val="0"/>
                <w:rtl/>
              </w:rPr>
              <w:t>ש"ח</w:t>
            </w:r>
            <w:r>
              <w:rPr>
                <w:rFonts w:hint="cs"/>
                <w:b w:val="0"/>
                <w:bCs w:val="0"/>
                <w:rtl/>
              </w:rPr>
              <w:t>/$</w:t>
            </w:r>
          </w:p>
        </w:tc>
      </w:tr>
      <w:tr w:rsidR="009D7247" w:rsidTr="00E74387">
        <w:tc>
          <w:tcPr>
            <w:tcW w:w="2761" w:type="dxa"/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עלויות הקמה</w:t>
            </w: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7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2761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7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2761" w:type="dxa"/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עלויות ביצוע הבדיקות</w:t>
            </w: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7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2761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7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2761" w:type="dxa"/>
            <w:tcBorders>
              <w:bottom w:val="single" w:sz="4" w:space="0" w:color="auto"/>
            </w:tcBorders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עלויות תחזוקת הבדיקות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2761" w:type="dxa"/>
            <w:tcBorders>
              <w:bottom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577" w:type="dxa"/>
            <w:tcBorders>
              <w:bottom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c>
          <w:tcPr>
            <w:tcW w:w="2761" w:type="dxa"/>
            <w:tcBorders>
              <w:top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סה"כ כמותי</w:t>
            </w:r>
          </w:p>
        </w:tc>
        <w:tc>
          <w:tcPr>
            <w:tcW w:w="1578" w:type="dxa"/>
            <w:tcBorders>
              <w:top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578" w:type="dxa"/>
            <w:tcBorders>
              <w:top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578" w:type="dxa"/>
            <w:tcBorders>
              <w:top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577" w:type="dxa"/>
            <w:tcBorders>
              <w:top w:val="double" w:sz="4" w:space="0" w:color="auto"/>
            </w:tcBorders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</w:p>
        </w:tc>
      </w:tr>
      <w:tr w:rsidR="009D7247" w:rsidTr="00E74387">
        <w:tc>
          <w:tcPr>
            <w:tcW w:w="2761" w:type="dxa"/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סה"כ כספי</w:t>
            </w: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578" w:type="dxa"/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577" w:type="dxa"/>
          </w:tcPr>
          <w:p w:rsidR="009D7247" w:rsidRDefault="009D7247" w:rsidP="000C2D2E">
            <w:pPr>
              <w:pStyle w:val="TableText"/>
              <w:rPr>
                <w:b/>
                <w:bCs/>
                <w:rtl/>
              </w:rPr>
            </w:pPr>
          </w:p>
        </w:tc>
      </w:tr>
    </w:tbl>
    <w:p w:rsidR="00C25958" w:rsidRDefault="00C25958" w:rsidP="00C25958">
      <w:pPr>
        <w:pStyle w:val="Para2"/>
      </w:pPr>
      <w:bookmarkStart w:id="20" w:name="_Toc22022975"/>
      <w:bookmarkStart w:id="21" w:name="_Toc316298994"/>
      <w:bookmarkStart w:id="22" w:name="_Toc316553990"/>
    </w:p>
    <w:p w:rsidR="009D7247" w:rsidRDefault="009D7247" w:rsidP="00E74387">
      <w:pPr>
        <w:pStyle w:val="1"/>
        <w:rPr>
          <w:rtl/>
        </w:rPr>
      </w:pPr>
      <w:r>
        <w:rPr>
          <w:rFonts w:hint="cs"/>
          <w:rtl/>
        </w:rPr>
        <w:t>תכולת הבדיקות</w:t>
      </w:r>
      <w:bookmarkEnd w:id="20"/>
      <w:bookmarkEnd w:id="21"/>
      <w:bookmarkEnd w:id="22"/>
    </w:p>
    <w:p w:rsidR="009D7247" w:rsidRDefault="009D7247" w:rsidP="00E74387">
      <w:pPr>
        <w:pStyle w:val="2"/>
        <w:rPr>
          <w:rtl/>
        </w:rPr>
      </w:pPr>
      <w:r>
        <w:rPr>
          <w:rFonts w:hint="cs"/>
          <w:rtl/>
        </w:rPr>
        <w:t>6.0</w:t>
      </w:r>
      <w:r>
        <w:rPr>
          <w:rFonts w:hint="cs"/>
          <w:rtl/>
        </w:rPr>
        <w:tab/>
        <w:t>אינדקס מפרטי הבדיקות</w:t>
      </w:r>
    </w:p>
    <w:p w:rsidR="009D7247" w:rsidRDefault="009D7247" w:rsidP="000C2D2E">
      <w:pPr>
        <w:pStyle w:val="Para2"/>
        <w:rPr>
          <w:rtl/>
        </w:rPr>
      </w:pPr>
      <w:r>
        <w:rPr>
          <w:rFonts w:hint="cs"/>
          <w:rtl/>
        </w:rPr>
        <w:t>להלן רשימת מפרטי הבדיקות למערכת.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3699"/>
        <w:gridCol w:w="1415"/>
        <w:gridCol w:w="1868"/>
      </w:tblGrid>
      <w:tr w:rsidR="009D7247" w:rsidTr="00E74387">
        <w:trPr>
          <w:cantSplit/>
        </w:trPr>
        <w:tc>
          <w:tcPr>
            <w:tcW w:w="1296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מס' מפרט</w:t>
            </w:r>
          </w:p>
        </w:tc>
        <w:tc>
          <w:tcPr>
            <w:tcW w:w="3699" w:type="dxa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שם מפרט/תרחיש בדיקה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 xml:space="preserve">ייבדק בסבב 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9D7247" w:rsidTr="00E74387">
        <w:trPr>
          <w:cantSplit/>
        </w:trPr>
        <w:tc>
          <w:tcPr>
            <w:tcW w:w="1296" w:type="dxa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3699" w:type="dxa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D7247" w:rsidRDefault="009D7247" w:rsidP="000C2D2E">
            <w:pPr>
              <w:pStyle w:val="TableText"/>
              <w:jc w:val="center"/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  <w:tr w:rsidR="009D7247" w:rsidTr="00E74387">
        <w:trPr>
          <w:cantSplit/>
        </w:trPr>
        <w:tc>
          <w:tcPr>
            <w:tcW w:w="1296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369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D7247" w:rsidRDefault="009D7247" w:rsidP="000C2D2E">
            <w:pPr>
              <w:pStyle w:val="TableText"/>
              <w:jc w:val="center"/>
              <w:rPr>
                <w:rtl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</w:tr>
    </w:tbl>
    <w:p w:rsidR="009D7247" w:rsidRDefault="009D7247" w:rsidP="00E74387">
      <w:pPr>
        <w:pStyle w:val="2"/>
        <w:rPr>
          <w:rtl/>
        </w:rPr>
      </w:pPr>
      <w:r>
        <w:rPr>
          <w:rFonts w:hint="cs"/>
          <w:rtl/>
        </w:rPr>
        <w:t>אימות כיסוי הבדיקות</w:t>
      </w:r>
    </w:p>
    <w:p w:rsidR="009D7247" w:rsidRDefault="009D7247" w:rsidP="00892787">
      <w:pPr>
        <w:pStyle w:val="Para2Title"/>
        <w:rPr>
          <w:rtl/>
        </w:rPr>
      </w:pPr>
      <w:r>
        <w:rPr>
          <w:rFonts w:hint="cs"/>
          <w:rtl/>
        </w:rPr>
        <w:t>עפ"י רכיב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2195"/>
        <w:gridCol w:w="960"/>
        <w:gridCol w:w="2696"/>
        <w:gridCol w:w="1397"/>
      </w:tblGrid>
      <w:tr w:rsidR="009D7247" w:rsidTr="00892787">
        <w:trPr>
          <w:cantSplit/>
          <w:trHeight w:val="597"/>
        </w:trPr>
        <w:tc>
          <w:tcPr>
            <w:tcW w:w="33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הרכיב הנבדק</w:t>
            </w:r>
          </w:p>
        </w:tc>
        <w:tc>
          <w:tcPr>
            <w:tcW w:w="38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 xml:space="preserve">  מפרט בדיקה</w:t>
            </w:r>
          </w:p>
        </w:tc>
        <w:tc>
          <w:tcPr>
            <w:tcW w:w="1462" w:type="dxa"/>
            <w:vMerge w:val="restar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 xml:space="preserve">סוג הבדיקה 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(ישירה/עקיפה)</w:t>
            </w:r>
          </w:p>
        </w:tc>
      </w:tr>
      <w:tr w:rsidR="009D7247" w:rsidTr="00892787">
        <w:trPr>
          <w:cantSplit/>
          <w:trHeight w:val="535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זיהוי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שם רכיב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מס'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שם מפרט</w:t>
            </w: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</w:p>
        </w:tc>
      </w:tr>
      <w:tr w:rsidR="009D7247" w:rsidTr="00892787">
        <w:trPr>
          <w:cantSplit/>
        </w:trPr>
        <w:tc>
          <w:tcPr>
            <w:tcW w:w="1073" w:type="dxa"/>
            <w:shd w:val="clear" w:color="auto" w:fill="FFFFFF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2305" w:type="dxa"/>
            <w:shd w:val="clear" w:color="auto" w:fill="FFFFFF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1001" w:type="dxa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9D7247" w:rsidRDefault="009D7247" w:rsidP="000C2D2E">
            <w:pPr>
              <w:pStyle w:val="TableText"/>
            </w:pPr>
          </w:p>
        </w:tc>
        <w:tc>
          <w:tcPr>
            <w:tcW w:w="1462" w:type="dxa"/>
          </w:tcPr>
          <w:p w:rsidR="009D7247" w:rsidRDefault="009D7247" w:rsidP="000C2D2E">
            <w:pPr>
              <w:pStyle w:val="TableText"/>
            </w:pPr>
          </w:p>
        </w:tc>
      </w:tr>
      <w:tr w:rsidR="009D7247" w:rsidTr="00892787">
        <w:trPr>
          <w:cantSplit/>
        </w:trPr>
        <w:tc>
          <w:tcPr>
            <w:tcW w:w="1073" w:type="dxa"/>
            <w:shd w:val="clear" w:color="auto" w:fill="FFFFFF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2305" w:type="dxa"/>
            <w:shd w:val="clear" w:color="auto" w:fill="FFFFFF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1001" w:type="dxa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9D7247" w:rsidRDefault="009D7247" w:rsidP="000C2D2E">
            <w:pPr>
              <w:pStyle w:val="TableText"/>
            </w:pPr>
          </w:p>
        </w:tc>
        <w:tc>
          <w:tcPr>
            <w:tcW w:w="1462" w:type="dxa"/>
          </w:tcPr>
          <w:p w:rsidR="009D7247" w:rsidRDefault="009D7247" w:rsidP="000C2D2E">
            <w:pPr>
              <w:pStyle w:val="TableText"/>
            </w:pPr>
          </w:p>
        </w:tc>
      </w:tr>
    </w:tbl>
    <w:p w:rsidR="009D7247" w:rsidRDefault="009D7247" w:rsidP="00892787">
      <w:pPr>
        <w:pStyle w:val="Para2Title"/>
        <w:rPr>
          <w:rtl/>
        </w:rPr>
      </w:pPr>
      <w:r>
        <w:rPr>
          <w:rFonts w:hint="cs"/>
          <w:rtl/>
        </w:rPr>
        <w:t xml:space="preserve"> [או]</w:t>
      </w:r>
    </w:p>
    <w:p w:rsidR="009D7247" w:rsidRDefault="009D7247" w:rsidP="00892787">
      <w:pPr>
        <w:pStyle w:val="Para2Title"/>
        <w:rPr>
          <w:rtl/>
        </w:rPr>
      </w:pPr>
      <w:r>
        <w:rPr>
          <w:rFonts w:hint="cs"/>
          <w:rtl/>
        </w:rPr>
        <w:t>עפ"י קטגוריות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691"/>
        <w:gridCol w:w="2551"/>
        <w:gridCol w:w="1706"/>
      </w:tblGrid>
      <w:tr w:rsidR="009D7247" w:rsidTr="00892787">
        <w:trPr>
          <w:cantSplit/>
          <w:trHeight w:val="598"/>
        </w:trPr>
        <w:tc>
          <w:tcPr>
            <w:tcW w:w="3501" w:type="dxa"/>
            <w:vMerge w:val="restar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קטגוריה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>מפרט לבדיקת הרכיב</w:t>
            </w:r>
          </w:p>
        </w:tc>
        <w:tc>
          <w:tcPr>
            <w:tcW w:w="1787" w:type="dxa"/>
            <w:vMerge w:val="restart"/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 xml:space="preserve">סוג הבדיקה 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(ישירה/עקיפה)</w:t>
            </w:r>
          </w:p>
        </w:tc>
      </w:tr>
      <w:tr w:rsidR="009D7247" w:rsidTr="00892787">
        <w:trPr>
          <w:cantSplit/>
          <w:trHeight w:val="490"/>
        </w:trPr>
        <w:tc>
          <w:tcPr>
            <w:tcW w:w="3501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D7247" w:rsidRDefault="009D7247" w:rsidP="000C2D2E">
            <w:pPr>
              <w:pStyle w:val="TableHead"/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 xml:space="preserve">מס'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247" w:rsidRDefault="009D7247" w:rsidP="000C2D2E">
            <w:pPr>
              <w:pStyle w:val="TableHead"/>
            </w:pPr>
            <w:r>
              <w:rPr>
                <w:rFonts w:hint="cs"/>
                <w:rtl/>
              </w:rPr>
              <w:t xml:space="preserve">שם </w:t>
            </w:r>
          </w:p>
        </w:tc>
        <w:tc>
          <w:tcPr>
            <w:tcW w:w="1787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D7247" w:rsidRDefault="009D7247" w:rsidP="000C2D2E">
            <w:pPr>
              <w:pStyle w:val="TableHead"/>
            </w:pPr>
          </w:p>
        </w:tc>
      </w:tr>
      <w:tr w:rsidR="009D7247" w:rsidTr="00892787">
        <w:trPr>
          <w:cantSplit/>
        </w:trPr>
        <w:tc>
          <w:tcPr>
            <w:tcW w:w="3501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716" w:type="dxa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2679" w:type="dxa"/>
          </w:tcPr>
          <w:p w:rsidR="009D7247" w:rsidRDefault="009D7247" w:rsidP="000C2D2E">
            <w:pPr>
              <w:pStyle w:val="TableText"/>
            </w:pPr>
          </w:p>
        </w:tc>
        <w:tc>
          <w:tcPr>
            <w:tcW w:w="1787" w:type="dxa"/>
          </w:tcPr>
          <w:p w:rsidR="009D7247" w:rsidRDefault="009D7247" w:rsidP="000C2D2E">
            <w:pPr>
              <w:pStyle w:val="TableText"/>
            </w:pPr>
          </w:p>
        </w:tc>
      </w:tr>
      <w:tr w:rsidR="009D7247" w:rsidTr="00892787">
        <w:trPr>
          <w:cantSplit/>
        </w:trPr>
        <w:tc>
          <w:tcPr>
            <w:tcW w:w="3501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716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2679" w:type="dxa"/>
          </w:tcPr>
          <w:p w:rsidR="009D7247" w:rsidRDefault="009D7247" w:rsidP="000C2D2E">
            <w:pPr>
              <w:pStyle w:val="TableText"/>
              <w:rPr>
                <w:rtl/>
              </w:rPr>
            </w:pPr>
          </w:p>
        </w:tc>
        <w:tc>
          <w:tcPr>
            <w:tcW w:w="1787" w:type="dxa"/>
          </w:tcPr>
          <w:p w:rsidR="009D7247" w:rsidRDefault="009D7247" w:rsidP="000C2D2E">
            <w:pPr>
              <w:pStyle w:val="TableText"/>
            </w:pPr>
          </w:p>
        </w:tc>
      </w:tr>
    </w:tbl>
    <w:p w:rsidR="00BC529E" w:rsidRPr="00010650" w:rsidRDefault="00BC529E" w:rsidP="00892787">
      <w:pPr>
        <w:pStyle w:val="TOC2"/>
        <w:rPr>
          <w:rtl/>
        </w:rPr>
      </w:pPr>
    </w:p>
    <w:sectPr w:rsidR="00BC529E" w:rsidRPr="00010650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13" w:rsidRDefault="00EB3013">
      <w:r>
        <w:separator/>
      </w:r>
    </w:p>
  </w:endnote>
  <w:endnote w:type="continuationSeparator" w:id="0">
    <w:p w:rsidR="00EB3013" w:rsidRDefault="00EB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2A" w:rsidRDefault="0040602A" w:rsidP="0040602A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40602A" w:rsidRDefault="0040602A" w:rsidP="0040602A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40602A" w:rsidRDefault="0040602A" w:rsidP="0040602A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40602A" w:rsidRDefault="0040602A" w:rsidP="0040602A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2A" w:rsidRDefault="0040602A" w:rsidP="0040602A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40602A" w:rsidRDefault="0040602A" w:rsidP="0040602A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40602A" w:rsidRDefault="0040602A" w:rsidP="0040602A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40602A" w:rsidRDefault="0040602A" w:rsidP="0040602A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13" w:rsidRDefault="00EB3013">
      <w:r>
        <w:separator/>
      </w:r>
    </w:p>
  </w:footnote>
  <w:footnote w:type="continuationSeparator" w:id="0">
    <w:p w:rsidR="00EB3013" w:rsidRDefault="00EB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2E" w:rsidRDefault="000C2D2E" w:rsidP="00AB1AD7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457032">
      <w:rPr>
        <w:rtl/>
      </w:rPr>
      <w:t>&lt;שם המערכת&gt;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457032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40602A">
      <w:rPr>
        <w:noProof/>
        <w:rtl/>
      </w:rPr>
      <w:t>‏09/02/2012</w:t>
    </w:r>
    <w:r>
      <w:rPr>
        <w:rtl/>
      </w:rPr>
      <w:fldChar w:fldCharType="end"/>
    </w:r>
  </w:p>
  <w:p w:rsidR="000C2D2E" w:rsidRDefault="00EB3013" w:rsidP="00AB1AD7">
    <w:pPr>
      <w:pStyle w:val="HeaderTitle"/>
      <w:rPr>
        <w:rtl/>
      </w:rPr>
    </w:pPr>
    <w:fldSimple w:instr=" SUBJECT  \* MERGEFORMAT ">
      <w:r w:rsidR="00457032">
        <w:rPr>
          <w:rtl/>
        </w:rPr>
        <w:t>תכנית בדיקות</w:t>
      </w:r>
      <w:r w:rsidR="00457032">
        <w:t xml:space="preserve">  STP</w:t>
      </w:r>
    </w:fldSimple>
    <w:r w:rsidR="000C2D2E">
      <w:rPr>
        <w:rtl/>
      </w:rPr>
      <w:tab/>
    </w:r>
    <w:r w:rsidR="000C2D2E">
      <w:rPr>
        <w:rtl/>
      </w:rPr>
      <w:tab/>
    </w:r>
    <w:r w:rsidR="000C2D2E">
      <w:rPr>
        <w:rFonts w:hint="cs"/>
        <w:rtl/>
      </w:rPr>
      <w:t xml:space="preserve">מהדורה </w:t>
    </w:r>
    <w:r w:rsidR="000C2D2E">
      <w:t>M.n</w:t>
    </w:r>
  </w:p>
  <w:p w:rsidR="000C2D2E" w:rsidRDefault="000C2D2E" w:rsidP="00965A66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457032">
      <w:rPr>
        <w:noProof/>
      </w:rPr>
      <w:t>H_Testing_Wdoc01 20120209</w:t>
    </w:r>
    <w:r>
      <w:rPr>
        <w:rtl/>
      </w:rPr>
      <w:fldChar w:fldCharType="end"/>
    </w:r>
    <w:r>
      <w:rPr>
        <w:rFonts w:hint="cs"/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STYLEREF</w:instrText>
    </w:r>
    <w:r>
      <w:rPr>
        <w:rtl/>
      </w:rPr>
      <w:instrText xml:space="preserve">  "כותרת 1,</w:instrText>
    </w:r>
    <w:r>
      <w:instrText>Heading 1"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40602A">
      <w:rPr>
        <w:noProof/>
        <w:rtl/>
      </w:rPr>
      <w:t>יעדים</w:t>
    </w:r>
    <w:r>
      <w:rPr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40602A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40602A">
        <w:rPr>
          <w:noProof/>
          <w:rtl/>
        </w:rPr>
        <w:t>6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2E" w:rsidRDefault="000C2D2E" w:rsidP="0040602A">
    <w:pPr>
      <w:pStyle w:val="HeaderTitle"/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>
      <w:t>1</w:t>
    </w:r>
    <w:r w:rsidR="0040602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5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7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9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1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3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3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4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3"/>
  </w:num>
  <w:num w:numId="2">
    <w:abstractNumId w:val="44"/>
  </w:num>
  <w:num w:numId="3">
    <w:abstractNumId w:val="13"/>
  </w:num>
  <w:num w:numId="4">
    <w:abstractNumId w:val="17"/>
  </w:num>
  <w:num w:numId="5">
    <w:abstractNumId w:val="24"/>
  </w:num>
  <w:num w:numId="6">
    <w:abstractNumId w:val="23"/>
  </w:num>
  <w:num w:numId="7">
    <w:abstractNumId w:val="14"/>
  </w:num>
  <w:num w:numId="8">
    <w:abstractNumId w:val="35"/>
  </w:num>
  <w:num w:numId="9">
    <w:abstractNumId w:val="27"/>
  </w:num>
  <w:num w:numId="10">
    <w:abstractNumId w:val="12"/>
  </w:num>
  <w:num w:numId="11">
    <w:abstractNumId w:val="11"/>
  </w:num>
  <w:num w:numId="12">
    <w:abstractNumId w:val="32"/>
  </w:num>
  <w:num w:numId="13">
    <w:abstractNumId w:val="30"/>
  </w:num>
  <w:num w:numId="14">
    <w:abstractNumId w:val="40"/>
  </w:num>
  <w:num w:numId="15">
    <w:abstractNumId w:val="45"/>
  </w:num>
  <w:num w:numId="16">
    <w:abstractNumId w:val="25"/>
  </w:num>
  <w:num w:numId="17">
    <w:abstractNumId w:val="16"/>
  </w:num>
  <w:num w:numId="18">
    <w:abstractNumId w:val="36"/>
  </w:num>
  <w:num w:numId="19">
    <w:abstractNumId w:val="10"/>
  </w:num>
  <w:num w:numId="20">
    <w:abstractNumId w:val="37"/>
  </w:num>
  <w:num w:numId="21">
    <w:abstractNumId w:val="22"/>
  </w:num>
  <w:num w:numId="22">
    <w:abstractNumId w:val="43"/>
  </w:num>
  <w:num w:numId="23">
    <w:abstractNumId w:val="39"/>
  </w:num>
  <w:num w:numId="24">
    <w:abstractNumId w:val="29"/>
  </w:num>
  <w:num w:numId="25">
    <w:abstractNumId w:val="21"/>
  </w:num>
  <w:num w:numId="26">
    <w:abstractNumId w:val="15"/>
  </w:num>
  <w:num w:numId="27">
    <w:abstractNumId w:val="41"/>
  </w:num>
  <w:num w:numId="28">
    <w:abstractNumId w:val="18"/>
  </w:num>
  <w:num w:numId="29">
    <w:abstractNumId w:val="28"/>
  </w:num>
  <w:num w:numId="30">
    <w:abstractNumId w:val="26"/>
  </w:num>
  <w:num w:numId="31">
    <w:abstractNumId w:val="31"/>
  </w:num>
  <w:num w:numId="32">
    <w:abstractNumId w:val="34"/>
  </w:num>
  <w:num w:numId="33">
    <w:abstractNumId w:val="42"/>
  </w:num>
  <w:num w:numId="34">
    <w:abstractNumId w:val="20"/>
  </w:num>
  <w:num w:numId="35">
    <w:abstractNumId w:val="19"/>
  </w:num>
  <w:num w:numId="36">
    <w:abstractNumId w:val="38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8"/>
  </w:num>
  <w:num w:numId="41">
    <w:abstractNumId w:val="3"/>
  </w:num>
  <w:num w:numId="42">
    <w:abstractNumId w:val="2"/>
  </w:num>
  <w:num w:numId="43">
    <w:abstractNumId w:val="0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0C2D2E"/>
    <w:rsid w:val="00110D93"/>
    <w:rsid w:val="0014628F"/>
    <w:rsid w:val="00154AA6"/>
    <w:rsid w:val="00161C46"/>
    <w:rsid w:val="00176B12"/>
    <w:rsid w:val="001A2F96"/>
    <w:rsid w:val="001B6CAA"/>
    <w:rsid w:val="002159E8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0602A"/>
    <w:rsid w:val="00457032"/>
    <w:rsid w:val="004A3049"/>
    <w:rsid w:val="004E4E82"/>
    <w:rsid w:val="005077F2"/>
    <w:rsid w:val="0057469C"/>
    <w:rsid w:val="00581586"/>
    <w:rsid w:val="005B0B5F"/>
    <w:rsid w:val="005D753C"/>
    <w:rsid w:val="00617B57"/>
    <w:rsid w:val="00625EFA"/>
    <w:rsid w:val="00663DD0"/>
    <w:rsid w:val="00665B7B"/>
    <w:rsid w:val="006825F6"/>
    <w:rsid w:val="006A6F0D"/>
    <w:rsid w:val="00754317"/>
    <w:rsid w:val="00756362"/>
    <w:rsid w:val="00784FE0"/>
    <w:rsid w:val="007B1E73"/>
    <w:rsid w:val="007B3814"/>
    <w:rsid w:val="00814B67"/>
    <w:rsid w:val="008205E7"/>
    <w:rsid w:val="00861E1B"/>
    <w:rsid w:val="00892787"/>
    <w:rsid w:val="008B1D30"/>
    <w:rsid w:val="008F0E82"/>
    <w:rsid w:val="00915692"/>
    <w:rsid w:val="00945B91"/>
    <w:rsid w:val="00961B07"/>
    <w:rsid w:val="009624E6"/>
    <w:rsid w:val="00965A66"/>
    <w:rsid w:val="00966607"/>
    <w:rsid w:val="0097533A"/>
    <w:rsid w:val="00994AD0"/>
    <w:rsid w:val="009C039C"/>
    <w:rsid w:val="009D7247"/>
    <w:rsid w:val="009E231A"/>
    <w:rsid w:val="00A11E55"/>
    <w:rsid w:val="00AB1AD7"/>
    <w:rsid w:val="00AB7AC4"/>
    <w:rsid w:val="00B9656D"/>
    <w:rsid w:val="00BC529E"/>
    <w:rsid w:val="00C25958"/>
    <w:rsid w:val="00C7524C"/>
    <w:rsid w:val="00D319DD"/>
    <w:rsid w:val="00D4769B"/>
    <w:rsid w:val="00DC0952"/>
    <w:rsid w:val="00E243D5"/>
    <w:rsid w:val="00E46EBF"/>
    <w:rsid w:val="00E53DB8"/>
    <w:rsid w:val="00E74387"/>
    <w:rsid w:val="00EB3013"/>
    <w:rsid w:val="00EC16DB"/>
    <w:rsid w:val="00EE3C89"/>
    <w:rsid w:val="00F74D5D"/>
    <w:rsid w:val="00FB4FE9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55AD2C8-BA08-43F7-8498-C08BB77A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2A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40602A"/>
    <w:pPr>
      <w:keepNext/>
      <w:numPr>
        <w:numId w:val="36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40602A"/>
    <w:pPr>
      <w:keepNext/>
      <w:numPr>
        <w:ilvl w:val="1"/>
        <w:numId w:val="36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40602A"/>
    <w:pPr>
      <w:keepNext/>
      <w:numPr>
        <w:ilvl w:val="2"/>
        <w:numId w:val="36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40602A"/>
    <w:pPr>
      <w:keepNext/>
      <w:numPr>
        <w:ilvl w:val="3"/>
        <w:numId w:val="36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40602A"/>
    <w:pPr>
      <w:keepNext/>
      <w:numPr>
        <w:ilvl w:val="4"/>
        <w:numId w:val="36"/>
      </w:numPr>
      <w:spacing w:before="24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40602A"/>
    <w:pPr>
      <w:keepNext/>
      <w:numPr>
        <w:ilvl w:val="5"/>
        <w:numId w:val="36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0602A"/>
    <w:pPr>
      <w:numPr>
        <w:ilvl w:val="6"/>
        <w:numId w:val="3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0602A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0602A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060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0602A"/>
  </w:style>
  <w:style w:type="paragraph" w:customStyle="1" w:styleId="Base">
    <w:name w:val="Base"/>
    <w:rsid w:val="0040602A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B1AD7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40602A"/>
    <w:pPr>
      <w:numPr>
        <w:numId w:val="1"/>
      </w:numPr>
    </w:pPr>
  </w:style>
  <w:style w:type="paragraph" w:customStyle="1" w:styleId="AlphaList2">
    <w:name w:val="Alpha List 2"/>
    <w:basedOn w:val="Base"/>
    <w:rsid w:val="0040602A"/>
    <w:pPr>
      <w:numPr>
        <w:numId w:val="14"/>
      </w:numPr>
    </w:pPr>
  </w:style>
  <w:style w:type="paragraph" w:customStyle="1" w:styleId="AlphaList3">
    <w:name w:val="Alpha List 3"/>
    <w:basedOn w:val="Base"/>
    <w:rsid w:val="0040602A"/>
    <w:pPr>
      <w:numPr>
        <w:numId w:val="2"/>
      </w:numPr>
    </w:pPr>
  </w:style>
  <w:style w:type="paragraph" w:customStyle="1" w:styleId="BulletList">
    <w:name w:val="Bullet List"/>
    <w:basedOn w:val="Base"/>
    <w:rsid w:val="00AB1AD7"/>
    <w:pPr>
      <w:tabs>
        <w:tab w:val="num" w:pos="357"/>
      </w:tabs>
      <w:ind w:left="357" w:hanging="300"/>
    </w:pPr>
  </w:style>
  <w:style w:type="paragraph" w:customStyle="1" w:styleId="BulletList1">
    <w:name w:val="Bullet List 1"/>
    <w:basedOn w:val="Base"/>
    <w:rsid w:val="0040602A"/>
    <w:pPr>
      <w:numPr>
        <w:numId w:val="4"/>
      </w:numPr>
    </w:pPr>
  </w:style>
  <w:style w:type="paragraph" w:customStyle="1" w:styleId="BulletList2">
    <w:name w:val="Bullet List 2"/>
    <w:basedOn w:val="Base"/>
    <w:rsid w:val="0040602A"/>
    <w:pPr>
      <w:numPr>
        <w:numId w:val="5"/>
      </w:numPr>
    </w:pPr>
  </w:style>
  <w:style w:type="paragraph" w:customStyle="1" w:styleId="BulletList3">
    <w:name w:val="Bullet List 3"/>
    <w:basedOn w:val="Base"/>
    <w:rsid w:val="0040602A"/>
    <w:pPr>
      <w:numPr>
        <w:numId w:val="6"/>
      </w:numPr>
    </w:pPr>
  </w:style>
  <w:style w:type="paragraph" w:customStyle="1" w:styleId="BulletList4">
    <w:name w:val="Bullet List 4"/>
    <w:basedOn w:val="Base"/>
    <w:rsid w:val="0040602A"/>
    <w:pPr>
      <w:numPr>
        <w:numId w:val="7"/>
      </w:numPr>
    </w:pPr>
  </w:style>
  <w:style w:type="paragraph" w:customStyle="1" w:styleId="11">
    <w:name w:val="כיתוב1"/>
    <w:basedOn w:val="Base"/>
    <w:rsid w:val="00AB1AD7"/>
    <w:pPr>
      <w:jc w:val="center"/>
    </w:pPr>
    <w:rPr>
      <w:bCs/>
    </w:rPr>
  </w:style>
  <w:style w:type="paragraph" w:customStyle="1" w:styleId="DataItem">
    <w:name w:val="DataItem"/>
    <w:basedOn w:val="Base"/>
    <w:rsid w:val="00AB1AD7"/>
    <w:pPr>
      <w:jc w:val="left"/>
    </w:pPr>
  </w:style>
  <w:style w:type="paragraph" w:customStyle="1" w:styleId="DataItemB">
    <w:name w:val="DataItemB"/>
    <w:basedOn w:val="Base"/>
    <w:rsid w:val="00AB1AD7"/>
    <w:pPr>
      <w:jc w:val="left"/>
    </w:pPr>
    <w:rPr>
      <w:b/>
      <w:bCs/>
    </w:rPr>
  </w:style>
  <w:style w:type="paragraph" w:customStyle="1" w:styleId="Draft">
    <w:name w:val="Draft"/>
    <w:basedOn w:val="Base"/>
    <w:rsid w:val="0040602A"/>
    <w:rPr>
      <w:rFonts w:cs="Guttman Yad"/>
      <w:i/>
    </w:rPr>
  </w:style>
  <w:style w:type="paragraph" w:customStyle="1" w:styleId="Draft1">
    <w:name w:val="Draft1"/>
    <w:basedOn w:val="Base"/>
    <w:rsid w:val="0040602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0602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0602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0602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0602A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AB1AD7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B1AD7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B1AD7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B1AD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40602A"/>
    <w:pPr>
      <w:spacing w:before="0"/>
      <w:ind w:left="720"/>
    </w:pPr>
  </w:style>
  <w:style w:type="paragraph" w:customStyle="1" w:styleId="ListContinue2">
    <w:name w:val="List Continue2"/>
    <w:basedOn w:val="Base"/>
    <w:rsid w:val="0040602A"/>
    <w:pPr>
      <w:spacing w:before="0"/>
      <w:ind w:left="1083"/>
    </w:pPr>
  </w:style>
  <w:style w:type="paragraph" w:customStyle="1" w:styleId="ListContinue3">
    <w:name w:val="List Continue3"/>
    <w:basedOn w:val="Base"/>
    <w:rsid w:val="0040602A"/>
    <w:pPr>
      <w:spacing w:before="0"/>
      <w:ind w:left="1440"/>
    </w:pPr>
  </w:style>
  <w:style w:type="paragraph" w:customStyle="1" w:styleId="ListContinue">
    <w:name w:val="ListContinue"/>
    <w:basedOn w:val="Base"/>
    <w:rsid w:val="00AB1AD7"/>
    <w:pPr>
      <w:spacing w:before="0"/>
      <w:ind w:left="397"/>
    </w:pPr>
  </w:style>
  <w:style w:type="paragraph" w:customStyle="1" w:styleId="12">
    <w:name w:val="רגיל1"/>
    <w:basedOn w:val="Base"/>
    <w:rsid w:val="00AB1AD7"/>
  </w:style>
  <w:style w:type="paragraph" w:customStyle="1" w:styleId="Normaltitle">
    <w:name w:val="Normal title"/>
    <w:basedOn w:val="Base"/>
    <w:next w:val="13"/>
    <w:rsid w:val="00AB1AD7"/>
    <w:rPr>
      <w:b/>
      <w:bCs/>
    </w:rPr>
  </w:style>
  <w:style w:type="paragraph" w:customStyle="1" w:styleId="Normal1">
    <w:name w:val="Normal1"/>
    <w:basedOn w:val="Base"/>
    <w:link w:val="Normal10"/>
    <w:rsid w:val="00AB1AD7"/>
    <w:pPr>
      <w:ind w:left="397"/>
    </w:pPr>
  </w:style>
  <w:style w:type="paragraph" w:customStyle="1" w:styleId="Normal1Title">
    <w:name w:val="Normal1 Title"/>
    <w:basedOn w:val="Base"/>
    <w:next w:val="Normal1"/>
    <w:rsid w:val="00AB1AD7"/>
    <w:pPr>
      <w:ind w:left="397"/>
    </w:pPr>
    <w:rPr>
      <w:b/>
      <w:bCs/>
    </w:rPr>
  </w:style>
  <w:style w:type="paragraph" w:customStyle="1" w:styleId="Normal2">
    <w:name w:val="Normal2"/>
    <w:basedOn w:val="Base"/>
    <w:link w:val="Normal2Char"/>
    <w:rsid w:val="00AB1AD7"/>
    <w:pPr>
      <w:ind w:left="795"/>
    </w:pPr>
  </w:style>
  <w:style w:type="paragraph" w:customStyle="1" w:styleId="Normal2Title">
    <w:name w:val="Normal2 Title"/>
    <w:basedOn w:val="Base"/>
    <w:next w:val="Normal2"/>
    <w:rsid w:val="00AB1AD7"/>
    <w:pPr>
      <w:ind w:left="795"/>
    </w:pPr>
    <w:rPr>
      <w:b/>
      <w:bCs/>
    </w:rPr>
  </w:style>
  <w:style w:type="paragraph" w:customStyle="1" w:styleId="Normal3">
    <w:name w:val="Normal3"/>
    <w:basedOn w:val="Base"/>
    <w:rsid w:val="00AB1AD7"/>
    <w:pPr>
      <w:ind w:left="1200"/>
    </w:pPr>
  </w:style>
  <w:style w:type="paragraph" w:customStyle="1" w:styleId="Normal3Title">
    <w:name w:val="Normal3 Title"/>
    <w:basedOn w:val="Base"/>
    <w:next w:val="Normal3"/>
    <w:rsid w:val="00AB1AD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B1AD7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40602A"/>
    <w:pPr>
      <w:numPr>
        <w:numId w:val="17"/>
      </w:numPr>
    </w:pPr>
  </w:style>
  <w:style w:type="paragraph" w:customStyle="1" w:styleId="NumberList2">
    <w:name w:val="Number List 2"/>
    <w:basedOn w:val="Base"/>
    <w:rsid w:val="0040602A"/>
    <w:pPr>
      <w:numPr>
        <w:numId w:val="13"/>
      </w:numPr>
    </w:pPr>
  </w:style>
  <w:style w:type="paragraph" w:customStyle="1" w:styleId="NumberList3">
    <w:name w:val="Number List 3"/>
    <w:basedOn w:val="Base"/>
    <w:rsid w:val="0040602A"/>
    <w:pPr>
      <w:numPr>
        <w:numId w:val="15"/>
      </w:numPr>
    </w:pPr>
  </w:style>
  <w:style w:type="paragraph" w:customStyle="1" w:styleId="SubjectTitle">
    <w:name w:val="Subject Title"/>
    <w:basedOn w:val="Base"/>
    <w:next w:val="Para1"/>
    <w:rsid w:val="0040602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0602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B1AD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B1AD7"/>
    <w:pPr>
      <w:pageBreakBefore w:val="0"/>
    </w:pPr>
  </w:style>
  <w:style w:type="paragraph" w:customStyle="1" w:styleId="TableHead">
    <w:name w:val="TableHead"/>
    <w:basedOn w:val="Base"/>
    <w:qFormat/>
    <w:rsid w:val="0040602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40602A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0602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0602A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0602A"/>
    <w:rPr>
      <w:szCs w:val="22"/>
    </w:rPr>
  </w:style>
  <w:style w:type="paragraph" w:styleId="TOC4">
    <w:name w:val="toc 4"/>
    <w:basedOn w:val="TOC3"/>
    <w:autoRedefine/>
    <w:uiPriority w:val="39"/>
    <w:rsid w:val="0040602A"/>
  </w:style>
  <w:style w:type="paragraph" w:styleId="TOC5">
    <w:name w:val="toc 5"/>
    <w:basedOn w:val="TOC4"/>
    <w:uiPriority w:val="39"/>
    <w:rsid w:val="0040602A"/>
  </w:style>
  <w:style w:type="paragraph" w:styleId="TOC6">
    <w:name w:val="toc 6"/>
    <w:basedOn w:val="a"/>
    <w:next w:val="a"/>
    <w:autoRedefine/>
    <w:uiPriority w:val="39"/>
    <w:unhideWhenUsed/>
    <w:rsid w:val="0040602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40602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40602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40602A"/>
    <w:pPr>
      <w:spacing w:after="100"/>
      <w:ind w:left="1920"/>
    </w:pPr>
  </w:style>
  <w:style w:type="paragraph" w:styleId="a3">
    <w:name w:val="header"/>
    <w:aliases w:val="Header"/>
    <w:basedOn w:val="a"/>
    <w:link w:val="a4"/>
    <w:unhideWhenUsed/>
    <w:rsid w:val="00C25958"/>
    <w:pPr>
      <w:tabs>
        <w:tab w:val="center" w:pos="4153"/>
        <w:tab w:val="right" w:pos="8306"/>
      </w:tabs>
    </w:pPr>
  </w:style>
  <w:style w:type="paragraph" w:styleId="a5">
    <w:name w:val="footer"/>
    <w:aliases w:val="Footer"/>
    <w:basedOn w:val="a"/>
    <w:link w:val="a6"/>
    <w:unhideWhenUsed/>
    <w:rsid w:val="00C25958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C2595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C25958"/>
    <w:rPr>
      <w:color w:val="0000FF"/>
      <w:u w:val="single"/>
    </w:rPr>
  </w:style>
  <w:style w:type="paragraph" w:customStyle="1" w:styleId="a8">
    <w:name w:val="טבלה רגיל"/>
    <w:basedOn w:val="a"/>
    <w:rsid w:val="00B9656D"/>
  </w:style>
  <w:style w:type="character" w:customStyle="1" w:styleId="30">
    <w:name w:val="כותרת 3 תו"/>
    <w:aliases w:val="Heading 3 תו,Hn3 תו,H3 תו"/>
    <w:basedOn w:val="a0"/>
    <w:link w:val="3"/>
    <w:rsid w:val="0040602A"/>
    <w:rPr>
      <w:rFonts w:cs="David"/>
      <w:b/>
      <w:bCs/>
      <w:sz w:val="22"/>
      <w:szCs w:val="24"/>
      <w:lang w:eastAsia="he-IL"/>
    </w:rPr>
  </w:style>
  <w:style w:type="paragraph" w:styleId="a9">
    <w:name w:val="Document Map"/>
    <w:basedOn w:val="a"/>
    <w:semiHidden/>
    <w:rsid w:val="00BC5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rmal10">
    <w:name w:val="Normal1 תו"/>
    <w:basedOn w:val="a0"/>
    <w:link w:val="Normal1"/>
    <w:rsid w:val="00BC529E"/>
    <w:rPr>
      <w:rFonts w:cs="David"/>
      <w:sz w:val="22"/>
      <w:szCs w:val="24"/>
      <w:lang w:eastAsia="he-IL"/>
    </w:rPr>
  </w:style>
  <w:style w:type="paragraph" w:customStyle="1" w:styleId="Normal4">
    <w:name w:val="Normal4"/>
    <w:basedOn w:val="Base"/>
    <w:qFormat/>
    <w:rsid w:val="00AB1AD7"/>
    <w:pPr>
      <w:ind w:left="1588"/>
    </w:pPr>
  </w:style>
  <w:style w:type="paragraph" w:customStyle="1" w:styleId="AlphaList4">
    <w:name w:val="Alpha List 4"/>
    <w:basedOn w:val="Base"/>
    <w:rsid w:val="0040602A"/>
    <w:pPr>
      <w:numPr>
        <w:numId w:val="23"/>
      </w:numPr>
    </w:pPr>
  </w:style>
  <w:style w:type="paragraph" w:customStyle="1" w:styleId="NumberList4">
    <w:name w:val="Number List 4"/>
    <w:basedOn w:val="Base"/>
    <w:rsid w:val="0040602A"/>
    <w:pPr>
      <w:numPr>
        <w:numId w:val="26"/>
      </w:numPr>
    </w:pPr>
  </w:style>
  <w:style w:type="paragraph" w:customStyle="1" w:styleId="BulletList5">
    <w:name w:val="Bullet List 5"/>
    <w:basedOn w:val="Base"/>
    <w:rsid w:val="0040602A"/>
    <w:pPr>
      <w:numPr>
        <w:numId w:val="25"/>
      </w:numPr>
    </w:pPr>
  </w:style>
  <w:style w:type="paragraph" w:customStyle="1" w:styleId="ListContinue4">
    <w:name w:val="List Continue4"/>
    <w:basedOn w:val="Base"/>
    <w:rsid w:val="0040602A"/>
    <w:pPr>
      <w:spacing w:before="0"/>
      <w:ind w:left="1854"/>
    </w:pPr>
  </w:style>
  <w:style w:type="paragraph" w:customStyle="1" w:styleId="ListContinue5">
    <w:name w:val="List Continue5"/>
    <w:basedOn w:val="Base"/>
    <w:rsid w:val="0040602A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AB1AD7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B1AD7"/>
    <w:pPr>
      <w:numPr>
        <w:numId w:val="18"/>
      </w:numPr>
      <w:ind w:left="1985" w:hanging="397"/>
    </w:pPr>
  </w:style>
  <w:style w:type="character" w:customStyle="1" w:styleId="60">
    <w:name w:val="כותרת 6 תו"/>
    <w:aliases w:val="Heading 6 תו,H6 תו,Hn6 תו"/>
    <w:basedOn w:val="a0"/>
    <w:link w:val="6"/>
    <w:rsid w:val="0040602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40602A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40602A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40602A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AB1AD7"/>
    <w:pPr>
      <w:jc w:val="center"/>
    </w:pPr>
    <w:rPr>
      <w:bCs/>
    </w:rPr>
  </w:style>
  <w:style w:type="paragraph" w:customStyle="1" w:styleId="13">
    <w:name w:val="רגיל1"/>
    <w:basedOn w:val="Base"/>
    <w:rsid w:val="00AB1AD7"/>
  </w:style>
  <w:style w:type="character" w:customStyle="1" w:styleId="a4">
    <w:name w:val="כותרת עליונה תו"/>
    <w:aliases w:val="Header תו"/>
    <w:basedOn w:val="a0"/>
    <w:link w:val="a3"/>
    <w:rsid w:val="00C25958"/>
    <w:rPr>
      <w:rFonts w:cs="David"/>
      <w:sz w:val="24"/>
      <w:szCs w:val="24"/>
    </w:rPr>
  </w:style>
  <w:style w:type="character" w:customStyle="1" w:styleId="10">
    <w:name w:val="כותרת 1 תו"/>
    <w:aliases w:val="Heading 1 תו,Hn1 תו,H1 תו"/>
    <w:basedOn w:val="a0"/>
    <w:link w:val="1"/>
    <w:rsid w:val="0040602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40602A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40602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40602A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C25958"/>
    <w:rPr>
      <w:rFonts w:cs="David"/>
      <w:sz w:val="24"/>
      <w:szCs w:val="24"/>
    </w:rPr>
  </w:style>
  <w:style w:type="paragraph" w:customStyle="1" w:styleId="21">
    <w:name w:val="רגיל2"/>
    <w:basedOn w:val="Base"/>
    <w:qFormat/>
    <w:rsid w:val="00AB1AD7"/>
  </w:style>
  <w:style w:type="paragraph" w:customStyle="1" w:styleId="Normal0">
    <w:name w:val="Normal0"/>
    <w:basedOn w:val="Base"/>
    <w:qFormat/>
    <w:rsid w:val="00AB1AD7"/>
  </w:style>
  <w:style w:type="paragraph" w:customStyle="1" w:styleId="22">
    <w:name w:val="כיתוב2"/>
    <w:basedOn w:val="Base"/>
    <w:rsid w:val="00AB1AD7"/>
    <w:pPr>
      <w:jc w:val="center"/>
    </w:pPr>
    <w:rPr>
      <w:bCs/>
    </w:rPr>
  </w:style>
  <w:style w:type="paragraph" w:customStyle="1" w:styleId="Para2">
    <w:name w:val="Para2"/>
    <w:basedOn w:val="Base"/>
    <w:qFormat/>
    <w:rsid w:val="0040602A"/>
    <w:pPr>
      <w:ind w:left="720"/>
    </w:pPr>
  </w:style>
  <w:style w:type="paragraph" w:customStyle="1" w:styleId="AlphaList0">
    <w:name w:val="Alpha List 0"/>
    <w:basedOn w:val="Base"/>
    <w:rsid w:val="0040602A"/>
    <w:pPr>
      <w:numPr>
        <w:numId w:val="16"/>
      </w:numPr>
    </w:pPr>
  </w:style>
  <w:style w:type="paragraph" w:customStyle="1" w:styleId="BulletList0">
    <w:name w:val="Bullet List 0"/>
    <w:basedOn w:val="Base"/>
    <w:rsid w:val="0040602A"/>
    <w:pPr>
      <w:numPr>
        <w:numId w:val="3"/>
      </w:numPr>
    </w:pPr>
  </w:style>
  <w:style w:type="paragraph" w:customStyle="1" w:styleId="DocTitle">
    <w:name w:val="Doc Title"/>
    <w:basedOn w:val="Base"/>
    <w:next w:val="a"/>
    <w:rsid w:val="0040602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40602A"/>
    <w:pPr>
      <w:ind w:left="357"/>
    </w:pPr>
  </w:style>
  <w:style w:type="paragraph" w:customStyle="1" w:styleId="GraphicCaption">
    <w:name w:val="Graphic Caption"/>
    <w:basedOn w:val="Base"/>
    <w:rsid w:val="0040602A"/>
    <w:pPr>
      <w:jc w:val="center"/>
    </w:pPr>
    <w:rPr>
      <w:bCs/>
    </w:rPr>
  </w:style>
  <w:style w:type="paragraph" w:customStyle="1" w:styleId="Para0">
    <w:name w:val="Para0"/>
    <w:basedOn w:val="Base"/>
    <w:rsid w:val="0040602A"/>
  </w:style>
  <w:style w:type="paragraph" w:customStyle="1" w:styleId="ListContinue0">
    <w:name w:val="List Continue0"/>
    <w:basedOn w:val="Base"/>
    <w:rsid w:val="0040602A"/>
    <w:pPr>
      <w:spacing w:before="0"/>
      <w:ind w:left="357"/>
      <w:contextualSpacing/>
    </w:pPr>
  </w:style>
  <w:style w:type="paragraph" w:customStyle="1" w:styleId="Para0Title">
    <w:name w:val="Para0 Title"/>
    <w:basedOn w:val="Base"/>
    <w:next w:val="Para0"/>
    <w:rsid w:val="0040602A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40602A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40602A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40602A"/>
    <w:pPr>
      <w:ind w:left="1083"/>
    </w:pPr>
  </w:style>
  <w:style w:type="paragraph" w:customStyle="1" w:styleId="Para3Title">
    <w:name w:val="Para3 Title"/>
    <w:basedOn w:val="Base"/>
    <w:next w:val="Para3"/>
    <w:rsid w:val="0040602A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40602A"/>
    <w:pPr>
      <w:ind w:left="1440"/>
    </w:pPr>
  </w:style>
  <w:style w:type="paragraph" w:customStyle="1" w:styleId="Para4Title">
    <w:name w:val="Para4 Title"/>
    <w:basedOn w:val="Base"/>
    <w:rsid w:val="0040602A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40602A"/>
    <w:pPr>
      <w:numPr>
        <w:numId w:val="12"/>
      </w:numPr>
    </w:pPr>
  </w:style>
  <w:style w:type="paragraph" w:customStyle="1" w:styleId="Remark0">
    <w:name w:val="Remark0"/>
    <w:basedOn w:val="Base"/>
    <w:rsid w:val="0040602A"/>
    <w:pPr>
      <w:numPr>
        <w:numId w:val="8"/>
      </w:numPr>
    </w:pPr>
    <w:rPr>
      <w:i/>
      <w:iCs/>
    </w:rPr>
  </w:style>
  <w:style w:type="paragraph" w:customStyle="1" w:styleId="Remark1">
    <w:name w:val="Remark1"/>
    <w:basedOn w:val="Base"/>
    <w:rsid w:val="0040602A"/>
    <w:pPr>
      <w:numPr>
        <w:numId w:val="9"/>
      </w:numPr>
    </w:pPr>
    <w:rPr>
      <w:i/>
      <w:iCs/>
    </w:rPr>
  </w:style>
  <w:style w:type="paragraph" w:customStyle="1" w:styleId="Remark2">
    <w:name w:val="Remark2"/>
    <w:basedOn w:val="Base"/>
    <w:rsid w:val="0040602A"/>
    <w:pPr>
      <w:numPr>
        <w:numId w:val="10"/>
      </w:numPr>
    </w:pPr>
    <w:rPr>
      <w:i/>
      <w:iCs/>
    </w:rPr>
  </w:style>
  <w:style w:type="paragraph" w:customStyle="1" w:styleId="Remark3">
    <w:name w:val="Remark3"/>
    <w:basedOn w:val="Base"/>
    <w:rsid w:val="0040602A"/>
    <w:pPr>
      <w:numPr>
        <w:numId w:val="11"/>
      </w:numPr>
    </w:pPr>
    <w:rPr>
      <w:i/>
      <w:iCs/>
    </w:rPr>
  </w:style>
  <w:style w:type="paragraph" w:customStyle="1" w:styleId="Remark4">
    <w:name w:val="Remark4"/>
    <w:basedOn w:val="Base"/>
    <w:rsid w:val="0040602A"/>
    <w:pPr>
      <w:numPr>
        <w:numId w:val="28"/>
      </w:numPr>
    </w:pPr>
    <w:rPr>
      <w:i/>
      <w:iCs/>
    </w:rPr>
  </w:style>
  <w:style w:type="paragraph" w:customStyle="1" w:styleId="FooterTitle">
    <w:name w:val="Footer Title"/>
    <w:basedOn w:val="Base"/>
    <w:rsid w:val="0040602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40602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40602A"/>
    <w:pPr>
      <w:jc w:val="center"/>
    </w:pPr>
    <w:rPr>
      <w:b/>
      <w:bCs/>
      <w:sz w:val="32"/>
      <w:szCs w:val="36"/>
    </w:rPr>
  </w:style>
  <w:style w:type="paragraph" w:styleId="aa">
    <w:name w:val="Balloon Text"/>
    <w:basedOn w:val="a"/>
    <w:link w:val="ab"/>
    <w:uiPriority w:val="99"/>
    <w:unhideWhenUsed/>
    <w:rsid w:val="00C25958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rsid w:val="00C25958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40602A"/>
    <w:pPr>
      <w:numPr>
        <w:numId w:val="24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40602A"/>
    <w:pPr>
      <w:ind w:left="1854"/>
    </w:pPr>
  </w:style>
  <w:style w:type="paragraph" w:customStyle="1" w:styleId="Para5Title">
    <w:name w:val="Para5 Title"/>
    <w:basedOn w:val="Base"/>
    <w:qFormat/>
    <w:rsid w:val="0040602A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40602A"/>
    <w:pPr>
      <w:numPr>
        <w:numId w:val="27"/>
      </w:numPr>
      <w:tabs>
        <w:tab w:val="left" w:pos="2211"/>
      </w:tabs>
    </w:pPr>
  </w:style>
  <w:style w:type="paragraph" w:customStyle="1" w:styleId="Remark5">
    <w:name w:val="Remark5"/>
    <w:basedOn w:val="Base"/>
    <w:rsid w:val="0040602A"/>
    <w:pPr>
      <w:numPr>
        <w:numId w:val="29"/>
      </w:numPr>
    </w:pPr>
    <w:rPr>
      <w:i/>
      <w:iCs/>
    </w:rPr>
  </w:style>
  <w:style w:type="paragraph" w:customStyle="1" w:styleId="TableAlpha">
    <w:name w:val="TableAlpha"/>
    <w:basedOn w:val="Base"/>
    <w:qFormat/>
    <w:rsid w:val="0040602A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40602A"/>
    <w:pPr>
      <w:numPr>
        <w:numId w:val="20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40602A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40602A"/>
    <w:pPr>
      <w:numPr>
        <w:numId w:val="22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40602A"/>
    <w:pPr>
      <w:numPr>
        <w:numId w:val="30"/>
      </w:numPr>
    </w:pPr>
  </w:style>
  <w:style w:type="paragraph" w:customStyle="1" w:styleId="OutlineList1">
    <w:name w:val="Outline List1"/>
    <w:basedOn w:val="1"/>
    <w:qFormat/>
    <w:rsid w:val="0040602A"/>
    <w:pPr>
      <w:numPr>
        <w:ilvl w:val="1"/>
        <w:numId w:val="31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40602A"/>
    <w:pPr>
      <w:numPr>
        <w:numId w:val="32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40602A"/>
    <w:pPr>
      <w:numPr>
        <w:numId w:val="33"/>
      </w:numPr>
    </w:pPr>
  </w:style>
  <w:style w:type="character" w:styleId="ac">
    <w:name w:val="Placeholder Text"/>
    <w:basedOn w:val="a0"/>
    <w:uiPriority w:val="99"/>
    <w:semiHidden/>
    <w:rsid w:val="0040602A"/>
    <w:rPr>
      <w:color w:val="808080"/>
    </w:rPr>
  </w:style>
  <w:style w:type="character" w:styleId="FollowedHyperlink">
    <w:name w:val="FollowedHyperlink"/>
    <w:basedOn w:val="a0"/>
    <w:uiPriority w:val="99"/>
    <w:unhideWhenUsed/>
    <w:rsid w:val="00C25958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C25958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e">
    <w:name w:val="טקסט רגיל תו"/>
    <w:basedOn w:val="a0"/>
    <w:link w:val="ad"/>
    <w:uiPriority w:val="99"/>
    <w:rsid w:val="00C25958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40602A"/>
    <w:pPr>
      <w:spacing w:before="60" w:line="240" w:lineRule="exact"/>
      <w:jc w:val="left"/>
    </w:pPr>
    <w:rPr>
      <w:b/>
      <w:bCs/>
    </w:rPr>
  </w:style>
  <w:style w:type="numbering" w:customStyle="1" w:styleId="HeadingNumbers">
    <w:name w:val="Heading Numbers"/>
    <w:uiPriority w:val="99"/>
    <w:rsid w:val="00C25958"/>
    <w:pPr>
      <w:numPr>
        <w:numId w:val="35"/>
      </w:numPr>
    </w:pPr>
  </w:style>
  <w:style w:type="character" w:customStyle="1" w:styleId="Normal2Char">
    <w:name w:val="Normal2 Char"/>
    <w:basedOn w:val="a0"/>
    <w:link w:val="Normal2"/>
    <w:rsid w:val="009D7247"/>
    <w:rPr>
      <w:rFonts w:cs="David"/>
      <w:sz w:val="22"/>
      <w:szCs w:val="24"/>
      <w:lang w:eastAsia="he-IL"/>
    </w:rPr>
  </w:style>
  <w:style w:type="paragraph" w:customStyle="1" w:styleId="af">
    <w:name w:val="פסקת פתיחה"/>
    <w:basedOn w:val="a"/>
    <w:next w:val="a"/>
    <w:link w:val="af0"/>
    <w:qFormat/>
    <w:rsid w:val="0040602A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0">
    <w:name w:val="פסקת פתיחה תו"/>
    <w:link w:val="af"/>
    <w:rsid w:val="0040602A"/>
    <w:rPr>
      <w:rFonts w:cs="FrankRuehl"/>
      <w:kern w:val="28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71B6-3EC8-4A98-9483-5FB7947E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1</TotalTime>
  <Pages>6</Pages>
  <Words>663</Words>
  <Characters>3320</Characters>
  <Application>Microsoft Office Word</Application>
  <DocSecurity>4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32</vt:i4>
      </vt:variant>
    </vt:vector>
  </HeadingPairs>
  <TitlesOfParts>
    <vt:vector size="33" baseType="lpstr">
      <vt:lpstr>&lt;שם המערכת&gt;</vt:lpstr>
      <vt:lpstr>&lt;שם המערכת&gt;</vt:lpstr>
      <vt:lpstr>יעדים</vt:lpstr>
      <vt:lpstr>    יעדי הבדיקות</vt:lpstr>
      <vt:lpstr>    בעיות</vt:lpstr>
      <vt:lpstr>    סיכונים</vt:lpstr>
      <vt:lpstr>    מילון מונחים </vt:lpstr>
      <vt:lpstr>תיחום הבדיקות</vt:lpstr>
      <vt:lpstr>    בדיקות פונקציונאליות</vt:lpstr>
      <vt:lpstr>    בדיקות עומסים</vt:lpstr>
      <vt:lpstr>    בדיקות גיבוי והתאוששות</vt:lpstr>
      <vt:lpstr>    בדיקות ממשקים (אינטגרציה)</vt:lpstr>
      <vt:lpstr>    בדיקות רוחביות</vt:lpstr>
      <vt:lpstr>    בדיקות אבטחת מידע</vt:lpstr>
      <vt:lpstr>    קביעת רמת פירוט התסריטים</vt:lpstr>
      <vt:lpstr>    רמות חומרה / קריטיות תקלות</vt:lpstr>
      <vt:lpstr>    עדיפויות לטיפול בתקלה</vt:lpstr>
      <vt:lpstr>    אופן הטיפול בתקלות</vt:lpstr>
      <vt:lpstr>    קריטריונים </vt:lpstr>
      <vt:lpstr>    ניתוחים סטטיסטיים</vt:lpstr>
      <vt:lpstr>תשתית וסביבת הבדיקות</vt:lpstr>
      <vt:lpstr>    תצורת האתר הבדיקות / ניסוי</vt:lpstr>
      <vt:lpstr>    כלים תומכים</vt:lpstr>
      <vt:lpstr>    סביבת הבדיקה</vt:lpstr>
      <vt:lpstr>    תצורות הסביבה</vt:lpstr>
      <vt:lpstr>4. מימוש</vt:lpstr>
      <vt:lpstr>    גורמים מעורבים</vt:lpstr>
      <vt:lpstr>    תכנית עבודה</vt:lpstr>
      <vt:lpstr>    תיעוד ותוצרים</vt:lpstr>
      <vt:lpstr>עלות</vt:lpstr>
      <vt:lpstr>תכולת הבדיקות</vt:lpstr>
      <vt:lpstr>    6.0	אינדקס מפרטי הבדיקות</vt:lpstr>
      <vt:lpstr>    אימות כיסוי הבדיקות</vt:lpstr>
    </vt:vector>
  </TitlesOfParts>
  <Company>&lt;שם הארגון&gt;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&lt;שם המערכת&gt;</dc:title>
  <dc:subject>תכנית בדיקות  STP</dc:subject>
  <dc:creator>&lt;שם המחבר&gt;</dc:creator>
  <cp:lastModifiedBy>שמעון אפק</cp:lastModifiedBy>
  <cp:revision>2</cp:revision>
  <cp:lastPrinted>1900-12-31T22:00:00Z</cp:lastPrinted>
  <dcterms:created xsi:type="dcterms:W3CDTF">2015-04-02T12:32:00Z</dcterms:created>
  <dcterms:modified xsi:type="dcterms:W3CDTF">2015-04-02T12:32:00Z</dcterms:modified>
  <cp:category>&lt;סיווג המסמך&gt;</cp:category>
</cp:coreProperties>
</file>