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F4" w:rsidRDefault="007358F4" w:rsidP="00A41208">
      <w:pPr>
        <w:pStyle w:val="1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  <w:t>רקע</w:t>
      </w:r>
    </w:p>
    <w:p w:rsidR="007358F4" w:rsidRPr="00D47FA9" w:rsidRDefault="007358F4" w:rsidP="00A41208">
      <w:pPr>
        <w:pStyle w:val="Para2"/>
        <w:rPr>
          <w:rtl/>
        </w:rPr>
      </w:pPr>
    </w:p>
    <w:p w:rsidR="007358F4" w:rsidRDefault="007358F4" w:rsidP="00A41208">
      <w:pPr>
        <w:pStyle w:val="1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ab/>
        <w:t>תהליך הבדיקה</w:t>
      </w:r>
    </w:p>
    <w:p w:rsidR="007358F4" w:rsidRDefault="007358F4" w:rsidP="00A41208">
      <w:pPr>
        <w:pStyle w:val="Para2"/>
        <w:rPr>
          <w:rtl/>
        </w:rPr>
      </w:pPr>
      <w:r>
        <w:rPr>
          <w:rtl/>
        </w:rPr>
        <w:t>תהליך הבדיקה כולל את השלבים הבאים: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3162"/>
        <w:gridCol w:w="2082"/>
        <w:gridCol w:w="2073"/>
      </w:tblGrid>
      <w:tr w:rsidR="007358F4" w:rsidTr="00A41208">
        <w:tc>
          <w:tcPr>
            <w:tcW w:w="986" w:type="dxa"/>
            <w:shd w:val="clear" w:color="auto" w:fill="E6E6E6"/>
          </w:tcPr>
          <w:p w:rsidR="007358F4" w:rsidRDefault="007358F4" w:rsidP="00424069">
            <w:pPr>
              <w:pStyle w:val="TableHead"/>
            </w:pPr>
            <w:r>
              <w:rPr>
                <w:rFonts w:hint="cs"/>
                <w:rtl/>
              </w:rPr>
              <w:t>שלב</w:t>
            </w:r>
          </w:p>
        </w:tc>
        <w:tc>
          <w:tcPr>
            <w:tcW w:w="3336" w:type="dxa"/>
            <w:shd w:val="clear" w:color="auto" w:fill="E6E6E6"/>
          </w:tcPr>
          <w:p w:rsidR="007358F4" w:rsidRDefault="007358F4" w:rsidP="00424069">
            <w:pPr>
              <w:pStyle w:val="TableHead"/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174" w:type="dxa"/>
            <w:shd w:val="clear" w:color="auto" w:fill="E6E6E6"/>
          </w:tcPr>
          <w:p w:rsidR="007358F4" w:rsidRDefault="007358F4" w:rsidP="00424069">
            <w:pPr>
              <w:pStyle w:val="TableHead"/>
            </w:pPr>
            <w:r>
              <w:rPr>
                <w:rFonts w:hint="cs"/>
                <w:rtl/>
              </w:rPr>
              <w:t>אחראי</w:t>
            </w:r>
          </w:p>
        </w:tc>
        <w:tc>
          <w:tcPr>
            <w:tcW w:w="2168" w:type="dxa"/>
            <w:shd w:val="clear" w:color="auto" w:fill="E6E6E6"/>
          </w:tcPr>
          <w:p w:rsidR="007358F4" w:rsidRDefault="007358F4" w:rsidP="00424069">
            <w:pPr>
              <w:pStyle w:val="TableHead"/>
            </w:pPr>
            <w:r>
              <w:rPr>
                <w:rFonts w:hint="cs"/>
                <w:rtl/>
              </w:rPr>
              <w:t>לו"ז לסיום</w:t>
            </w:r>
          </w:p>
        </w:tc>
      </w:tr>
      <w:tr w:rsidR="007358F4" w:rsidTr="00A41208">
        <w:tc>
          <w:tcPr>
            <w:tcW w:w="986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3336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174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168" w:type="dxa"/>
          </w:tcPr>
          <w:p w:rsidR="007358F4" w:rsidRDefault="007358F4" w:rsidP="00424069">
            <w:pPr>
              <w:pStyle w:val="TableText"/>
            </w:pPr>
          </w:p>
        </w:tc>
      </w:tr>
      <w:tr w:rsidR="007358F4" w:rsidTr="00A41208">
        <w:tc>
          <w:tcPr>
            <w:tcW w:w="986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3336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174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168" w:type="dxa"/>
          </w:tcPr>
          <w:p w:rsidR="007358F4" w:rsidRDefault="007358F4" w:rsidP="00424069">
            <w:pPr>
              <w:pStyle w:val="TableText"/>
            </w:pPr>
          </w:p>
        </w:tc>
      </w:tr>
    </w:tbl>
    <w:p w:rsidR="007358F4" w:rsidRDefault="007358F4" w:rsidP="00A41208">
      <w:pPr>
        <w:pStyle w:val="1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  <w:t>צוות ה</w:t>
      </w:r>
      <w:r>
        <w:rPr>
          <w:rFonts w:hint="cs"/>
          <w:rtl/>
        </w:rPr>
        <w:t>בדיקה</w:t>
      </w:r>
    </w:p>
    <w:p w:rsidR="007358F4" w:rsidRDefault="007358F4" w:rsidP="00A41208">
      <w:pPr>
        <w:pStyle w:val="Para2"/>
        <w:rPr>
          <w:rtl/>
        </w:rPr>
      </w:pPr>
      <w:r>
        <w:rPr>
          <w:rFonts w:hint="cs"/>
          <w:rtl/>
        </w:rPr>
        <w:t>בצוות בדיקת ההיתכנו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וקבלת ההחלטות השתפו הגורמים הבאים: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2132"/>
        <w:gridCol w:w="2052"/>
        <w:gridCol w:w="2107"/>
      </w:tblGrid>
      <w:tr w:rsidR="007358F4" w:rsidTr="00A41208">
        <w:tc>
          <w:tcPr>
            <w:tcW w:w="2122" w:type="dxa"/>
            <w:shd w:val="clear" w:color="auto" w:fill="E6E6E6"/>
          </w:tcPr>
          <w:p w:rsidR="007358F4" w:rsidRDefault="007358F4" w:rsidP="00424069">
            <w:pPr>
              <w:pStyle w:val="TableHead"/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207" w:type="dxa"/>
            <w:shd w:val="clear" w:color="auto" w:fill="E6E6E6"/>
          </w:tcPr>
          <w:p w:rsidR="007358F4" w:rsidRDefault="007358F4" w:rsidP="00424069">
            <w:pPr>
              <w:pStyle w:val="TableHead"/>
            </w:pPr>
            <w:r>
              <w:rPr>
                <w:rFonts w:hint="cs"/>
                <w:rtl/>
              </w:rPr>
              <w:t>תפקיד/שיוך ארגוני</w:t>
            </w:r>
          </w:p>
        </w:tc>
        <w:tc>
          <w:tcPr>
            <w:tcW w:w="2160" w:type="dxa"/>
            <w:shd w:val="clear" w:color="auto" w:fill="E6E6E6"/>
          </w:tcPr>
          <w:p w:rsidR="007358F4" w:rsidRDefault="007358F4" w:rsidP="00424069">
            <w:pPr>
              <w:pStyle w:val="TableHead"/>
            </w:pPr>
            <w:r>
              <w:rPr>
                <w:rFonts w:hint="cs"/>
                <w:rtl/>
              </w:rPr>
              <w:t>אחריות</w:t>
            </w:r>
          </w:p>
        </w:tc>
        <w:tc>
          <w:tcPr>
            <w:tcW w:w="2175" w:type="dxa"/>
            <w:shd w:val="clear" w:color="auto" w:fill="E6E6E6"/>
          </w:tcPr>
          <w:p w:rsidR="007358F4" w:rsidRDefault="007358F4" w:rsidP="00424069">
            <w:pPr>
              <w:pStyle w:val="TableHead"/>
            </w:pPr>
            <w:r>
              <w:rPr>
                <w:rFonts w:hint="cs"/>
                <w:rtl/>
              </w:rPr>
              <w:t>טלפון/</w:t>
            </w:r>
            <w:r>
              <w:t>Email</w:t>
            </w:r>
          </w:p>
        </w:tc>
      </w:tr>
      <w:tr w:rsidR="007358F4" w:rsidTr="00A41208">
        <w:tc>
          <w:tcPr>
            <w:tcW w:w="2122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207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160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175" w:type="dxa"/>
          </w:tcPr>
          <w:p w:rsidR="007358F4" w:rsidRDefault="007358F4" w:rsidP="00424069">
            <w:pPr>
              <w:pStyle w:val="TableText"/>
            </w:pPr>
          </w:p>
        </w:tc>
      </w:tr>
      <w:tr w:rsidR="007358F4" w:rsidTr="00A41208">
        <w:tc>
          <w:tcPr>
            <w:tcW w:w="2122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207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160" w:type="dxa"/>
          </w:tcPr>
          <w:p w:rsidR="007358F4" w:rsidRDefault="007358F4" w:rsidP="00424069">
            <w:pPr>
              <w:pStyle w:val="TableText"/>
            </w:pPr>
          </w:p>
        </w:tc>
        <w:tc>
          <w:tcPr>
            <w:tcW w:w="2175" w:type="dxa"/>
          </w:tcPr>
          <w:p w:rsidR="007358F4" w:rsidRDefault="007358F4" w:rsidP="00424069">
            <w:pPr>
              <w:pStyle w:val="TableText"/>
            </w:pPr>
          </w:p>
        </w:tc>
      </w:tr>
    </w:tbl>
    <w:p w:rsidR="007358F4" w:rsidRDefault="007358F4" w:rsidP="00A41208">
      <w:pPr>
        <w:pStyle w:val="1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</w:r>
      <w:r>
        <w:rPr>
          <w:rFonts w:hint="cs"/>
          <w:rtl/>
        </w:rPr>
        <w:t>סביבת הבדיקה</w:t>
      </w:r>
    </w:p>
    <w:p w:rsidR="007358F4" w:rsidRDefault="007358F4" w:rsidP="00A41208">
      <w:pPr>
        <w:pStyle w:val="Para2"/>
        <w:rPr>
          <w:rtl/>
        </w:rPr>
      </w:pPr>
    </w:p>
    <w:p w:rsidR="007358F4" w:rsidRDefault="007358F4" w:rsidP="00A41208">
      <w:pPr>
        <w:pStyle w:val="1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ab/>
        <w:t>ערכי סף</w:t>
      </w:r>
    </w:p>
    <w:p w:rsidR="007358F4" w:rsidRDefault="007358F4" w:rsidP="00A41208">
      <w:pPr>
        <w:pStyle w:val="Para2"/>
        <w:rPr>
          <w:rtl/>
        </w:rPr>
      </w:pPr>
      <w:r>
        <w:rPr>
          <w:rFonts w:hint="cs"/>
          <w:rtl/>
        </w:rPr>
        <w:t xml:space="preserve">להלן </w:t>
      </w:r>
      <w:r>
        <w:rPr>
          <w:rtl/>
        </w:rPr>
        <w:t xml:space="preserve">רשימת </w:t>
      </w:r>
      <w:r>
        <w:rPr>
          <w:rFonts w:hint="cs"/>
          <w:rtl/>
        </w:rPr>
        <w:t>ערכי הסף</w:t>
      </w:r>
      <w:r>
        <w:rPr>
          <w:rtl/>
        </w:rPr>
        <w:t xml:space="preserve"> אשר אי קיומם פוסל את ה</w:t>
      </w:r>
      <w:r>
        <w:rPr>
          <w:rFonts w:hint="cs"/>
          <w:rtl/>
        </w:rPr>
        <w:t>היתכנות המוצעת:</w:t>
      </w:r>
      <w:r>
        <w:rPr>
          <w:rtl/>
        </w:rPr>
        <w:t xml:space="preserve"> 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488"/>
        <w:gridCol w:w="1508"/>
        <w:gridCol w:w="3036"/>
        <w:gridCol w:w="3245"/>
      </w:tblGrid>
      <w:tr w:rsidR="007358F4" w:rsidTr="00A41208">
        <w:tc>
          <w:tcPr>
            <w:tcW w:w="499" w:type="dxa"/>
            <w:shd w:val="clear" w:color="auto" w:fill="F3F3F3"/>
          </w:tcPr>
          <w:p w:rsidR="007358F4" w:rsidRDefault="007358F4" w:rsidP="004240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1576" w:type="dxa"/>
            <w:shd w:val="clear" w:color="auto" w:fill="F3F3F3"/>
          </w:tcPr>
          <w:p w:rsidR="007358F4" w:rsidRDefault="007358F4" w:rsidP="004240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ערך סף</w:t>
            </w:r>
          </w:p>
        </w:tc>
        <w:tc>
          <w:tcPr>
            <w:tcW w:w="3165" w:type="dxa"/>
            <w:shd w:val="clear" w:color="auto" w:fill="F3F3F3"/>
          </w:tcPr>
          <w:p w:rsidR="007358F4" w:rsidRDefault="007358F4" w:rsidP="004240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תוכן/כימות</w:t>
            </w:r>
          </w:p>
        </w:tc>
        <w:tc>
          <w:tcPr>
            <w:tcW w:w="3424" w:type="dxa"/>
            <w:shd w:val="clear" w:color="auto" w:fill="F3F3F3"/>
          </w:tcPr>
          <w:p w:rsidR="007358F4" w:rsidRDefault="007358F4" w:rsidP="004240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</w:tr>
      <w:tr w:rsidR="007358F4" w:rsidTr="00A41208">
        <w:tc>
          <w:tcPr>
            <w:tcW w:w="499" w:type="dxa"/>
          </w:tcPr>
          <w:p w:rsidR="007358F4" w:rsidRDefault="007358F4" w:rsidP="00424069">
            <w:pPr>
              <w:pStyle w:val="TableText"/>
              <w:rPr>
                <w:rtl/>
              </w:rPr>
            </w:pPr>
          </w:p>
        </w:tc>
        <w:tc>
          <w:tcPr>
            <w:tcW w:w="1576" w:type="dxa"/>
          </w:tcPr>
          <w:p w:rsidR="007358F4" w:rsidRDefault="007358F4" w:rsidP="00424069">
            <w:pPr>
              <w:pStyle w:val="TableText"/>
              <w:rPr>
                <w:rtl/>
              </w:rPr>
            </w:pPr>
          </w:p>
        </w:tc>
        <w:tc>
          <w:tcPr>
            <w:tcW w:w="3165" w:type="dxa"/>
          </w:tcPr>
          <w:p w:rsidR="007358F4" w:rsidRDefault="007358F4" w:rsidP="00424069">
            <w:pPr>
              <w:pStyle w:val="TableText"/>
              <w:rPr>
                <w:rtl/>
              </w:rPr>
            </w:pPr>
          </w:p>
        </w:tc>
        <w:tc>
          <w:tcPr>
            <w:tcW w:w="3424" w:type="dxa"/>
          </w:tcPr>
          <w:p w:rsidR="007358F4" w:rsidRDefault="007358F4" w:rsidP="00424069">
            <w:pPr>
              <w:pStyle w:val="TableText"/>
              <w:rPr>
                <w:rtl/>
              </w:rPr>
            </w:pPr>
          </w:p>
        </w:tc>
      </w:tr>
      <w:tr w:rsidR="007358F4" w:rsidTr="00A41208">
        <w:tc>
          <w:tcPr>
            <w:tcW w:w="499" w:type="dxa"/>
          </w:tcPr>
          <w:p w:rsidR="007358F4" w:rsidRDefault="007358F4" w:rsidP="00424069">
            <w:pPr>
              <w:pStyle w:val="TableText"/>
              <w:rPr>
                <w:rtl/>
              </w:rPr>
            </w:pPr>
          </w:p>
        </w:tc>
        <w:tc>
          <w:tcPr>
            <w:tcW w:w="1576" w:type="dxa"/>
          </w:tcPr>
          <w:p w:rsidR="007358F4" w:rsidRDefault="007358F4" w:rsidP="00424069">
            <w:pPr>
              <w:pStyle w:val="TableText"/>
              <w:rPr>
                <w:rtl/>
              </w:rPr>
            </w:pPr>
          </w:p>
        </w:tc>
        <w:tc>
          <w:tcPr>
            <w:tcW w:w="3165" w:type="dxa"/>
          </w:tcPr>
          <w:p w:rsidR="007358F4" w:rsidRDefault="007358F4" w:rsidP="00424069">
            <w:pPr>
              <w:pStyle w:val="TableText"/>
              <w:rPr>
                <w:rtl/>
              </w:rPr>
            </w:pPr>
          </w:p>
        </w:tc>
        <w:tc>
          <w:tcPr>
            <w:tcW w:w="3424" w:type="dxa"/>
          </w:tcPr>
          <w:p w:rsidR="007358F4" w:rsidRDefault="007358F4" w:rsidP="00424069">
            <w:pPr>
              <w:pStyle w:val="TableText"/>
              <w:rPr>
                <w:rtl/>
              </w:rPr>
            </w:pPr>
          </w:p>
        </w:tc>
      </w:tr>
    </w:tbl>
    <w:p w:rsidR="007358F4" w:rsidRDefault="007358F4" w:rsidP="00A41208">
      <w:pPr>
        <w:pStyle w:val="1"/>
        <w:rPr>
          <w:rtl/>
        </w:rPr>
      </w:pPr>
      <w:r>
        <w:rPr>
          <w:rFonts w:hint="cs"/>
          <w:rtl/>
        </w:rPr>
        <w:t>6.</w:t>
      </w:r>
      <w:r>
        <w:rPr>
          <w:rFonts w:hint="cs"/>
          <w:rtl/>
        </w:rPr>
        <w:tab/>
      </w:r>
      <w:r>
        <w:rPr>
          <w:rtl/>
        </w:rPr>
        <w:t xml:space="preserve">קריטריונים </w:t>
      </w:r>
      <w:r>
        <w:rPr>
          <w:rFonts w:hint="cs"/>
          <w:rtl/>
        </w:rPr>
        <w:t>להצלחה</w:t>
      </w:r>
    </w:p>
    <w:p w:rsidR="007358F4" w:rsidRDefault="007358F4" w:rsidP="00A41208">
      <w:pPr>
        <w:pStyle w:val="Para2"/>
        <w:rPr>
          <w:rtl/>
        </w:rPr>
      </w:pPr>
      <w:r>
        <w:rPr>
          <w:rFonts w:hint="cs"/>
          <w:rtl/>
        </w:rPr>
        <w:t>להלן רשימת קריטריונים להצלחת בדיקת ההיתכנות:</w:t>
      </w:r>
    </w:p>
    <w:p w:rsidR="00EF6CB1" w:rsidRPr="007358F4" w:rsidRDefault="00EF6CB1" w:rsidP="007358F4">
      <w:pPr>
        <w:rPr>
          <w:szCs w:val="22"/>
          <w:rtl/>
        </w:rPr>
      </w:pPr>
    </w:p>
    <w:sectPr w:rsidR="00EF6CB1" w:rsidRPr="007358F4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E4" w:rsidRDefault="005526E4">
      <w:r>
        <w:separator/>
      </w:r>
    </w:p>
  </w:endnote>
  <w:endnote w:type="continuationSeparator" w:id="0">
    <w:p w:rsidR="005526E4" w:rsidRDefault="0055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3D" w:rsidRDefault="00012B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3D" w:rsidRDefault="00012B3D" w:rsidP="00012B3D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012B3D" w:rsidRDefault="00012B3D" w:rsidP="00012B3D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012B3D" w:rsidRDefault="00012B3D" w:rsidP="00012B3D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012B3D" w:rsidRDefault="00012B3D" w:rsidP="00012B3D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095BB7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E4" w:rsidRDefault="005526E4">
      <w:r>
        <w:separator/>
      </w:r>
    </w:p>
  </w:footnote>
  <w:footnote w:type="continuationSeparator" w:id="0">
    <w:p w:rsidR="005526E4" w:rsidRDefault="0055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B3D" w:rsidRDefault="00012B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A41208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70337">
      <w:rPr>
        <w:rtl/>
      </w:rPr>
      <w:t>בדיקת התכנות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A41208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70337">
      <w:rPr>
        <w:noProof/>
        <w:rtl/>
      </w:rPr>
      <w:t>‏07/04/2015</w:t>
    </w:r>
    <w:r>
      <w:rPr>
        <w:rtl/>
      </w:rPr>
      <w:fldChar w:fldCharType="end"/>
    </w:r>
  </w:p>
  <w:p w:rsidR="00536185" w:rsidRDefault="00012B3D" w:rsidP="00A41208">
    <w:pPr>
      <w:pStyle w:val="HeaderTitle"/>
      <w:rPr>
        <w:rtl/>
      </w:rPr>
    </w:pPr>
    <w:fldSimple w:instr=" SUBJECT  \* MERGEFORMAT ">
      <w:r w:rsidR="00A41208">
        <w:rPr>
          <w:rtl/>
        </w:rPr>
        <w:t>&lt;שם המערכת&gt;</w:t>
      </w:r>
    </w:fldSimple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A41208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41208">
      <w:rPr>
        <w:noProof/>
      </w:rPr>
      <w:t>h_pkg_wform02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5526E4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5526E4">
        <w:rPr>
          <w:noProof/>
          <w:rtl/>
        </w:rPr>
        <w:t>1</w:t>
      </w:r>
    </w:fldSimple>
  </w:p>
  <w:p w:rsidR="00A41208" w:rsidRDefault="005526E4" w:rsidP="00A41208">
    <w:pPr>
      <w:pStyle w:val="SectionTitle"/>
      <w:rPr>
        <w:szCs w:val="18"/>
        <w:rtl/>
      </w:rPr>
    </w:pPr>
    <w:r>
      <w:fldChar w:fldCharType="begin"/>
    </w:r>
    <w:r>
      <w:instrText xml:space="preserve"> TITLE  \* MERGEFORMAT </w:instrText>
    </w:r>
    <w:r>
      <w:fldChar w:fldCharType="separate"/>
    </w:r>
    <w:r w:rsidR="00B70337">
      <w:rPr>
        <w:rtl/>
      </w:rPr>
      <w:t>בדיקת התכנות</w:t>
    </w:r>
    <w:r>
      <w:fldChar w:fldCharType="end"/>
    </w:r>
    <w:bookmarkStart w:id="0" w:name="_GoBack"/>
    <w:bookmarkEnd w:id="0"/>
  </w:p>
  <w:p w:rsidR="00EF6CB1" w:rsidRDefault="00EF6CB1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12B3D"/>
    <w:rsid w:val="000955AD"/>
    <w:rsid w:val="00095BB7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1D5866"/>
    <w:rsid w:val="00244B47"/>
    <w:rsid w:val="00255DA2"/>
    <w:rsid w:val="00284813"/>
    <w:rsid w:val="00294D55"/>
    <w:rsid w:val="002F7364"/>
    <w:rsid w:val="0035457A"/>
    <w:rsid w:val="003D053F"/>
    <w:rsid w:val="003D6E8E"/>
    <w:rsid w:val="003F2752"/>
    <w:rsid w:val="00424069"/>
    <w:rsid w:val="00424C14"/>
    <w:rsid w:val="004301BF"/>
    <w:rsid w:val="004E4E82"/>
    <w:rsid w:val="005077F2"/>
    <w:rsid w:val="00536185"/>
    <w:rsid w:val="005526E4"/>
    <w:rsid w:val="00581586"/>
    <w:rsid w:val="005938A2"/>
    <w:rsid w:val="005B0B5F"/>
    <w:rsid w:val="00617B57"/>
    <w:rsid w:val="00663DD0"/>
    <w:rsid w:val="00665B7B"/>
    <w:rsid w:val="006825F6"/>
    <w:rsid w:val="006A6F0D"/>
    <w:rsid w:val="007358F4"/>
    <w:rsid w:val="00756362"/>
    <w:rsid w:val="007B3814"/>
    <w:rsid w:val="00814B67"/>
    <w:rsid w:val="008205E7"/>
    <w:rsid w:val="008609AF"/>
    <w:rsid w:val="008B1D30"/>
    <w:rsid w:val="00961B07"/>
    <w:rsid w:val="00965EF2"/>
    <w:rsid w:val="00966607"/>
    <w:rsid w:val="0097533A"/>
    <w:rsid w:val="00994AD0"/>
    <w:rsid w:val="009E231A"/>
    <w:rsid w:val="00A11E55"/>
    <w:rsid w:val="00A41208"/>
    <w:rsid w:val="00A77DAA"/>
    <w:rsid w:val="00B70337"/>
    <w:rsid w:val="00D319DD"/>
    <w:rsid w:val="00E243D5"/>
    <w:rsid w:val="00E53DB8"/>
    <w:rsid w:val="00EF6CB1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EC1063-6661-406D-B767-B85606AE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3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B7033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B7033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B7033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B7033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B7033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B7033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B70337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B7033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B7033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B703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70337"/>
  </w:style>
  <w:style w:type="paragraph" w:customStyle="1" w:styleId="Base">
    <w:name w:val="Base"/>
    <w:rsid w:val="00B7033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424C14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B7033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B7033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B7033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B70337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B70337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B70337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B70337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B70337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424C14"/>
    <w:pPr>
      <w:jc w:val="center"/>
    </w:pPr>
    <w:rPr>
      <w:bCs/>
    </w:rPr>
  </w:style>
  <w:style w:type="paragraph" w:customStyle="1" w:styleId="DataItem">
    <w:name w:val="DataItem"/>
    <w:basedOn w:val="Base"/>
    <w:rsid w:val="00424C14"/>
    <w:pPr>
      <w:jc w:val="left"/>
    </w:pPr>
  </w:style>
  <w:style w:type="paragraph" w:customStyle="1" w:styleId="DataItemB">
    <w:name w:val="DataItemB"/>
    <w:basedOn w:val="Base"/>
    <w:rsid w:val="00424C14"/>
    <w:pPr>
      <w:jc w:val="left"/>
    </w:pPr>
    <w:rPr>
      <w:b/>
      <w:bCs/>
    </w:rPr>
  </w:style>
  <w:style w:type="paragraph" w:customStyle="1" w:styleId="Draft">
    <w:name w:val="Draft"/>
    <w:basedOn w:val="Base"/>
    <w:rsid w:val="00B70337"/>
    <w:rPr>
      <w:rFonts w:cs="Guttman Yad"/>
      <w:i/>
    </w:rPr>
  </w:style>
  <w:style w:type="paragraph" w:customStyle="1" w:styleId="Draft1">
    <w:name w:val="Draft1"/>
    <w:basedOn w:val="Base"/>
    <w:rsid w:val="00B7033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B7033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B7033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7033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B70337"/>
    <w:pPr>
      <w:jc w:val="center"/>
    </w:pPr>
  </w:style>
  <w:style w:type="paragraph" w:customStyle="1" w:styleId="Instruction">
    <w:name w:val="Instruction"/>
    <w:basedOn w:val="Base"/>
    <w:rsid w:val="00424C14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424C14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424C14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424C14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B70337"/>
    <w:pPr>
      <w:spacing w:before="0"/>
      <w:ind w:left="720"/>
    </w:pPr>
  </w:style>
  <w:style w:type="paragraph" w:customStyle="1" w:styleId="ListContinue2">
    <w:name w:val="List Continue2"/>
    <w:basedOn w:val="Base"/>
    <w:rsid w:val="00B70337"/>
    <w:pPr>
      <w:spacing w:before="0"/>
      <w:ind w:left="1083"/>
    </w:pPr>
  </w:style>
  <w:style w:type="paragraph" w:customStyle="1" w:styleId="ListContinue3">
    <w:name w:val="List Continue3"/>
    <w:basedOn w:val="Base"/>
    <w:rsid w:val="00B70337"/>
    <w:pPr>
      <w:spacing w:before="0"/>
      <w:ind w:left="1440"/>
    </w:pPr>
  </w:style>
  <w:style w:type="paragraph" w:customStyle="1" w:styleId="ListContinue">
    <w:name w:val="ListContinue"/>
    <w:basedOn w:val="Base"/>
    <w:rsid w:val="00424C14"/>
    <w:pPr>
      <w:spacing w:before="0"/>
      <w:ind w:left="397"/>
    </w:pPr>
  </w:style>
  <w:style w:type="paragraph" w:customStyle="1" w:styleId="12">
    <w:name w:val="רגיל1"/>
    <w:basedOn w:val="Base"/>
    <w:rsid w:val="00424C14"/>
  </w:style>
  <w:style w:type="paragraph" w:customStyle="1" w:styleId="Normaltitle">
    <w:name w:val="Normal title"/>
    <w:basedOn w:val="Base"/>
    <w:next w:val="12"/>
    <w:rsid w:val="00424C14"/>
    <w:rPr>
      <w:b/>
      <w:bCs/>
    </w:rPr>
  </w:style>
  <w:style w:type="paragraph" w:customStyle="1" w:styleId="Normal1">
    <w:name w:val="Normal1"/>
    <w:basedOn w:val="Base"/>
    <w:rsid w:val="00B7033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424C14"/>
    <w:pPr>
      <w:ind w:left="397"/>
    </w:pPr>
    <w:rPr>
      <w:b/>
      <w:bCs/>
    </w:rPr>
  </w:style>
  <w:style w:type="paragraph" w:customStyle="1" w:styleId="Normal2">
    <w:name w:val="Normal2"/>
    <w:basedOn w:val="Base"/>
    <w:rsid w:val="00B7033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424C14"/>
    <w:pPr>
      <w:ind w:left="795"/>
    </w:pPr>
    <w:rPr>
      <w:b/>
      <w:bCs/>
    </w:rPr>
  </w:style>
  <w:style w:type="paragraph" w:customStyle="1" w:styleId="Normal3">
    <w:name w:val="Normal3"/>
    <w:basedOn w:val="Base"/>
    <w:rsid w:val="00424C14"/>
    <w:pPr>
      <w:ind w:left="1200"/>
    </w:pPr>
  </w:style>
  <w:style w:type="paragraph" w:customStyle="1" w:styleId="Normal3Title">
    <w:name w:val="Normal3 Title"/>
    <w:basedOn w:val="Base"/>
    <w:next w:val="Normal3"/>
    <w:rsid w:val="00424C14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424C14"/>
    <w:pPr>
      <w:numPr>
        <w:numId w:val="7"/>
      </w:numPr>
    </w:pPr>
  </w:style>
  <w:style w:type="paragraph" w:customStyle="1" w:styleId="NumberList1">
    <w:name w:val="Number List 1"/>
    <w:basedOn w:val="Base"/>
    <w:rsid w:val="00B70337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B70337"/>
    <w:pPr>
      <w:numPr>
        <w:numId w:val="8"/>
      </w:numPr>
    </w:pPr>
  </w:style>
  <w:style w:type="paragraph" w:customStyle="1" w:styleId="NumberList3">
    <w:name w:val="Number List 3"/>
    <w:basedOn w:val="Base"/>
    <w:rsid w:val="00B70337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B7033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7033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24C14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24C14"/>
    <w:pPr>
      <w:pageBreakBefore w:val="0"/>
    </w:pPr>
  </w:style>
  <w:style w:type="paragraph" w:customStyle="1" w:styleId="TableHead">
    <w:name w:val="TableHead"/>
    <w:basedOn w:val="Base"/>
    <w:qFormat/>
    <w:rsid w:val="00B7033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B7033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B7033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B7033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B70337"/>
    <w:rPr>
      <w:szCs w:val="22"/>
    </w:rPr>
  </w:style>
  <w:style w:type="paragraph" w:styleId="TOC4">
    <w:name w:val="toc 4"/>
    <w:basedOn w:val="TOC3"/>
    <w:autoRedefine/>
    <w:uiPriority w:val="39"/>
    <w:rsid w:val="00B70337"/>
  </w:style>
  <w:style w:type="paragraph" w:styleId="TOC5">
    <w:name w:val="toc 5"/>
    <w:basedOn w:val="TOC4"/>
    <w:uiPriority w:val="39"/>
    <w:rsid w:val="00B70337"/>
  </w:style>
  <w:style w:type="paragraph" w:styleId="TOC6">
    <w:name w:val="toc 6"/>
    <w:basedOn w:val="a"/>
    <w:next w:val="a"/>
    <w:autoRedefine/>
    <w:uiPriority w:val="39"/>
    <w:unhideWhenUsed/>
    <w:rsid w:val="00B7033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B7033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7033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7033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424C14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424C14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B7033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B7033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B7033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B7033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B70337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095BB7"/>
    <w:pPr>
      <w:jc w:val="center"/>
    </w:pPr>
    <w:rPr>
      <w:bCs/>
    </w:rPr>
  </w:style>
  <w:style w:type="character" w:styleId="Hyperlink">
    <w:name w:val="Hyperlink"/>
    <w:basedOn w:val="a0"/>
    <w:rsid w:val="00424C14"/>
    <w:rPr>
      <w:color w:val="0000FF"/>
      <w:u w:val="single"/>
    </w:rPr>
  </w:style>
  <w:style w:type="paragraph" w:customStyle="1" w:styleId="14">
    <w:name w:val="רגיל1"/>
    <w:basedOn w:val="Base"/>
    <w:rsid w:val="00095BB7"/>
  </w:style>
  <w:style w:type="character" w:customStyle="1" w:styleId="a4">
    <w:name w:val="כותרת עליונה תו"/>
    <w:aliases w:val="Header תו"/>
    <w:basedOn w:val="a0"/>
    <w:link w:val="a3"/>
    <w:rsid w:val="00424C14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7033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7033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7033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B7033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70337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424C14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424C14"/>
    <w:pPr>
      <w:ind w:left="1588"/>
    </w:pPr>
  </w:style>
  <w:style w:type="paragraph" w:customStyle="1" w:styleId="AlphaList4">
    <w:name w:val="Alpha List 4"/>
    <w:basedOn w:val="Base"/>
    <w:rsid w:val="00B70337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B70337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B70337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B7033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424C14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24C14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424C14"/>
  </w:style>
  <w:style w:type="paragraph" w:customStyle="1" w:styleId="Normal0">
    <w:name w:val="Normal0"/>
    <w:basedOn w:val="Base"/>
    <w:qFormat/>
    <w:rsid w:val="00424C14"/>
  </w:style>
  <w:style w:type="paragraph" w:customStyle="1" w:styleId="ListContinue5">
    <w:name w:val="List Continue5"/>
    <w:basedOn w:val="Base"/>
    <w:rsid w:val="00B70337"/>
    <w:pPr>
      <w:spacing w:before="0"/>
      <w:ind w:left="2211"/>
    </w:pPr>
  </w:style>
  <w:style w:type="paragraph" w:customStyle="1" w:styleId="22">
    <w:name w:val="כיתוב2"/>
    <w:basedOn w:val="Base"/>
    <w:rsid w:val="00424C14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B70337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B70337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B70337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B7033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7033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B7033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B7033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B7033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B70337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B70337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B70337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B70337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B70337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B70337"/>
    <w:pPr>
      <w:numPr>
        <w:numId w:val="15"/>
      </w:numPr>
    </w:pPr>
  </w:style>
  <w:style w:type="paragraph" w:customStyle="1" w:styleId="Para0">
    <w:name w:val="Para0"/>
    <w:basedOn w:val="Base"/>
    <w:rsid w:val="00B70337"/>
  </w:style>
  <w:style w:type="paragraph" w:customStyle="1" w:styleId="Para0Title">
    <w:name w:val="Para0 Title"/>
    <w:basedOn w:val="Base"/>
    <w:next w:val="Para0"/>
    <w:semiHidden/>
    <w:rsid w:val="00B7033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B70337"/>
    <w:pPr>
      <w:ind w:left="357"/>
    </w:pPr>
  </w:style>
  <w:style w:type="paragraph" w:customStyle="1" w:styleId="Para1Title">
    <w:name w:val="Para1 Title"/>
    <w:basedOn w:val="Base"/>
    <w:next w:val="Para1"/>
    <w:semiHidden/>
    <w:rsid w:val="00B7033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B70337"/>
    <w:pPr>
      <w:ind w:left="720"/>
    </w:pPr>
  </w:style>
  <w:style w:type="paragraph" w:customStyle="1" w:styleId="Para2Title">
    <w:name w:val="Para2 Title"/>
    <w:basedOn w:val="Base"/>
    <w:next w:val="Para2"/>
    <w:rsid w:val="00B7033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B70337"/>
    <w:pPr>
      <w:ind w:left="1083"/>
    </w:pPr>
  </w:style>
  <w:style w:type="paragraph" w:customStyle="1" w:styleId="Para3Title">
    <w:name w:val="Para3 Title"/>
    <w:basedOn w:val="Base"/>
    <w:next w:val="Para3"/>
    <w:semiHidden/>
    <w:rsid w:val="00B7033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B70337"/>
    <w:pPr>
      <w:ind w:left="1440"/>
    </w:pPr>
  </w:style>
  <w:style w:type="paragraph" w:customStyle="1" w:styleId="Para4Title">
    <w:name w:val="Para4 Title"/>
    <w:basedOn w:val="Base"/>
    <w:semiHidden/>
    <w:rsid w:val="00B7033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B70337"/>
    <w:pPr>
      <w:ind w:left="1786"/>
    </w:pPr>
  </w:style>
  <w:style w:type="paragraph" w:customStyle="1" w:styleId="Para5Title">
    <w:name w:val="Para5 Title"/>
    <w:basedOn w:val="Base"/>
    <w:semiHidden/>
    <w:qFormat/>
    <w:rsid w:val="00B7033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B70337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B70337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B70337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B70337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B70337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B70337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B7033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B70337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B70337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B70337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B70337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B7033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68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ניתוח פערים Gap Analysis</vt:lpstr>
    </vt:vector>
  </TitlesOfParts>
  <Company>&lt;שם הארגון&gt;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בדיקת התכנות</dc:title>
  <dc:subject>&lt;שם המערכת&gt;</dc:subject>
  <dc:creator>&lt;שם המחבר&gt;</dc:creator>
  <cp:lastModifiedBy>שמעון אפק</cp:lastModifiedBy>
  <cp:revision>6</cp:revision>
  <cp:lastPrinted>1899-12-31T21:00:00Z</cp:lastPrinted>
  <dcterms:created xsi:type="dcterms:W3CDTF">2014-10-23T10:39:00Z</dcterms:created>
  <dcterms:modified xsi:type="dcterms:W3CDTF">2015-04-07T10:13:00Z</dcterms:modified>
  <cp:category>&lt;סיווג המסמך&gt;</cp:category>
</cp:coreProperties>
</file>