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3F" w:rsidRPr="00BD5307" w:rsidRDefault="00E5773F" w:rsidP="00E5773F">
      <w:pPr>
        <w:pStyle w:val="1"/>
      </w:pPr>
      <w:bookmarkStart w:id="0" w:name="_Toc436316657"/>
      <w:bookmarkStart w:id="1" w:name="_GoBack"/>
      <w:bookmarkEnd w:id="1"/>
      <w:r w:rsidRPr="00BD5307">
        <w:rPr>
          <w:rtl/>
        </w:rPr>
        <w:t>רקע</w:t>
      </w:r>
      <w:bookmarkEnd w:id="0"/>
    </w:p>
    <w:p w:rsidR="00E5773F" w:rsidRPr="00130570" w:rsidRDefault="00E5773F" w:rsidP="00E5773F">
      <w:pPr>
        <w:pStyle w:val="AlphaList2"/>
      </w:pPr>
      <w:r w:rsidRPr="00130570">
        <w:rPr>
          <w:rtl/>
        </w:rPr>
        <w:t>&lt;</w:t>
      </w:r>
      <w:r>
        <w:rPr>
          <w:rFonts w:hint="cs"/>
          <w:rtl/>
        </w:rPr>
        <w:t>ה</w:t>
      </w:r>
      <w:r w:rsidRPr="00130570">
        <w:rPr>
          <w:rtl/>
        </w:rPr>
        <w:t xml:space="preserve">רקע לדילוג </w:t>
      </w:r>
      <w:r>
        <w:rPr>
          <w:rFonts w:hint="cs"/>
          <w:rtl/>
        </w:rPr>
        <w:t xml:space="preserve"> </w:t>
      </w:r>
      <w:r w:rsidRPr="00130570">
        <w:rPr>
          <w:rtl/>
        </w:rPr>
        <w:t>&gt;</w:t>
      </w:r>
    </w:p>
    <w:p w:rsidR="00E5773F" w:rsidRPr="00130570" w:rsidRDefault="00E5773F" w:rsidP="00E5773F">
      <w:pPr>
        <w:pStyle w:val="AlphaList2"/>
      </w:pPr>
      <w:r w:rsidRPr="00130570">
        <w:rPr>
          <w:rtl/>
        </w:rPr>
        <w:t xml:space="preserve">&lt; </w:t>
      </w:r>
      <w:r w:rsidRPr="00130570">
        <w:rPr>
          <w:rFonts w:hint="eastAsia"/>
          <w:rtl/>
        </w:rPr>
        <w:t>מדוע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הוא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נדרש</w:t>
      </w:r>
      <w:r w:rsidRPr="00130570">
        <w:rPr>
          <w:rtl/>
        </w:rPr>
        <w:t xml:space="preserve"> ?&gt;</w:t>
      </w:r>
    </w:p>
    <w:p w:rsidR="00E5773F" w:rsidRPr="009219D9" w:rsidRDefault="00E5773F" w:rsidP="00E5773F">
      <w:pPr>
        <w:pStyle w:val="AlphaList2"/>
        <w:rPr>
          <w:color w:val="002060"/>
        </w:rPr>
      </w:pPr>
      <w:r w:rsidRPr="00130570">
        <w:rPr>
          <w:rtl/>
        </w:rPr>
        <w:t xml:space="preserve">&lt; </w:t>
      </w:r>
      <w:r w:rsidRPr="00130570">
        <w:rPr>
          <w:rFonts w:hint="eastAsia"/>
          <w:rtl/>
        </w:rPr>
        <w:t>באיזה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מסג</w:t>
      </w:r>
      <w:r>
        <w:rPr>
          <w:rFonts w:hint="cs"/>
          <w:rtl/>
        </w:rPr>
        <w:t>ר</w:t>
      </w:r>
      <w:r w:rsidRPr="00130570">
        <w:rPr>
          <w:rFonts w:hint="eastAsia"/>
          <w:rtl/>
        </w:rPr>
        <w:t>ת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מבוצע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התרגיל</w:t>
      </w:r>
      <w:r w:rsidRPr="00130570">
        <w:rPr>
          <w:rtl/>
        </w:rPr>
        <w:t xml:space="preserve"> ?</w:t>
      </w:r>
      <w:r>
        <w:rPr>
          <w:rFonts w:hint="cs"/>
          <w:rtl/>
        </w:rPr>
        <w:t>...תרגול תקופתי על-פי תוכנית העבודה, הנחיות רגולציה , חירום אמיתי, אחר...</w:t>
      </w:r>
      <w:r w:rsidRPr="00130570">
        <w:rPr>
          <w:rtl/>
        </w:rPr>
        <w:t xml:space="preserve">&gt; </w:t>
      </w:r>
    </w:p>
    <w:p w:rsidR="00E5773F" w:rsidRPr="00BD5307" w:rsidRDefault="00E5773F" w:rsidP="00E5773F">
      <w:pPr>
        <w:pStyle w:val="1"/>
      </w:pPr>
      <w:bookmarkStart w:id="2" w:name="_Toc436316658"/>
      <w:r w:rsidRPr="00BD5307">
        <w:rPr>
          <w:rtl/>
        </w:rPr>
        <w:t>מטרות התרגול</w:t>
      </w:r>
      <w:r w:rsidRPr="00130570">
        <w:rPr>
          <w:rtl/>
        </w:rPr>
        <w:t>:</w:t>
      </w:r>
      <w:bookmarkEnd w:id="2"/>
    </w:p>
    <w:p w:rsidR="00E5773F" w:rsidRDefault="00E5773F" w:rsidP="00E5773F">
      <w:pPr>
        <w:pStyle w:val="AlphaList2"/>
        <w:numPr>
          <w:ilvl w:val="0"/>
          <w:numId w:val="36"/>
        </w:numPr>
      </w:pPr>
      <w:r w:rsidRPr="00130570">
        <w:rPr>
          <w:rtl/>
        </w:rPr>
        <w:t xml:space="preserve">&lt; פירוט מטרות התרגיל כפי שאושרו ע"י הנהלת </w:t>
      </w:r>
      <w:r w:rsidRPr="00130570">
        <w:rPr>
          <w:rFonts w:hint="eastAsia"/>
          <w:rtl/>
        </w:rPr>
        <w:t>הארגון</w:t>
      </w:r>
      <w:r w:rsidRPr="00130570">
        <w:rPr>
          <w:rtl/>
        </w:rPr>
        <w:t>/</w:t>
      </w:r>
      <w:r w:rsidRPr="00130570">
        <w:rPr>
          <w:rFonts w:hint="eastAsia"/>
          <w:rtl/>
        </w:rPr>
        <w:t>החברה</w:t>
      </w:r>
      <w:r w:rsidRPr="00130570">
        <w:rPr>
          <w:rtl/>
        </w:rPr>
        <w:t xml:space="preserve"> תוך פירוט </w:t>
      </w:r>
      <w:r>
        <w:rPr>
          <w:rFonts w:hint="cs"/>
          <w:rtl/>
        </w:rPr>
        <w:t>יעדים מדידים</w:t>
      </w:r>
      <w:r w:rsidRPr="00130570">
        <w:rPr>
          <w:rtl/>
        </w:rPr>
        <w:t xml:space="preserve"> במידה ונקבעו &gt;</w:t>
      </w:r>
    </w:p>
    <w:p w:rsidR="00E5773F" w:rsidRDefault="00E5773F" w:rsidP="00E5773F">
      <w:pPr>
        <w:pStyle w:val="AlphaList2"/>
        <w:numPr>
          <w:ilvl w:val="0"/>
          <w:numId w:val="36"/>
        </w:numPr>
      </w:pPr>
      <w:r>
        <w:rPr>
          <w:rFonts w:hint="cs"/>
          <w:rtl/>
        </w:rPr>
        <w:t>......</w:t>
      </w:r>
    </w:p>
    <w:p w:rsidR="00E5773F" w:rsidRPr="00130570" w:rsidRDefault="00E5773F" w:rsidP="00E5773F">
      <w:pPr>
        <w:pStyle w:val="AlphaList2"/>
        <w:numPr>
          <w:ilvl w:val="0"/>
          <w:numId w:val="36"/>
        </w:numPr>
      </w:pPr>
      <w:r>
        <w:rPr>
          <w:rFonts w:hint="cs"/>
          <w:rtl/>
        </w:rPr>
        <w:t>......</w:t>
      </w:r>
    </w:p>
    <w:p w:rsidR="00E5773F" w:rsidRDefault="00E5773F" w:rsidP="00E5773F">
      <w:pPr>
        <w:pStyle w:val="1"/>
        <w:rPr>
          <w:rtl/>
        </w:rPr>
      </w:pPr>
      <w:bookmarkStart w:id="3" w:name="_Toc436316659"/>
      <w:r w:rsidRPr="00BD5307">
        <w:rPr>
          <w:rtl/>
        </w:rPr>
        <w:t>לוחות זמנים</w:t>
      </w:r>
      <w:r w:rsidRPr="00130570">
        <w:rPr>
          <w:rtl/>
        </w:rPr>
        <w:t>:</w:t>
      </w:r>
      <w:bookmarkEnd w:id="3"/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44"/>
        <w:gridCol w:w="993"/>
        <w:gridCol w:w="850"/>
        <w:gridCol w:w="851"/>
        <w:gridCol w:w="992"/>
        <w:gridCol w:w="1559"/>
        <w:gridCol w:w="851"/>
      </w:tblGrid>
      <w:tr w:rsidR="00E5773F" w:rsidTr="00A446AF">
        <w:tc>
          <w:tcPr>
            <w:tcW w:w="2244" w:type="dxa"/>
            <w:vMerge w:val="restart"/>
            <w:shd w:val="clear" w:color="auto" w:fill="BFBFBF" w:themeFill="background1" w:themeFillShade="BF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שלב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התחלה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 xml:space="preserve">סיום </w:t>
            </w:r>
          </w:p>
        </w:tc>
        <w:tc>
          <w:tcPr>
            <w:tcW w:w="2410" w:type="dxa"/>
            <w:gridSpan w:val="2"/>
            <w:vMerge w:val="restart"/>
            <w:shd w:val="clear" w:color="auto" w:fill="BFBFBF" w:themeFill="background1" w:themeFillShade="BF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E5773F" w:rsidTr="00A446AF">
        <w:tc>
          <w:tcPr>
            <w:tcW w:w="2244" w:type="dxa"/>
            <w:vMerge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5773F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5773F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5773F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5773F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2410" w:type="dxa"/>
            <w:gridSpan w:val="2"/>
            <w:vMerge/>
            <w:shd w:val="clear" w:color="auto" w:fill="BFBFBF" w:themeFill="background1" w:themeFillShade="BF"/>
          </w:tcPr>
          <w:p w:rsidR="00E5773F" w:rsidRDefault="00E5773F" w:rsidP="00A446AF">
            <w:pPr>
              <w:pStyle w:val="Para2"/>
              <w:ind w:left="0"/>
              <w:rPr>
                <w:rtl/>
              </w:rPr>
            </w:pPr>
          </w:p>
        </w:tc>
      </w:tr>
      <w:tr w:rsidR="00E5773F" w:rsidTr="00A446AF">
        <w:tc>
          <w:tcPr>
            <w:tcW w:w="2244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 xml:space="preserve">דילוג מערכות </w:t>
            </w:r>
            <w:r>
              <w:rPr>
                <w:rFonts w:hint="cs"/>
                <w:rtl/>
              </w:rPr>
              <w:t>הלוך לאתר הגיבוי</w:t>
            </w:r>
          </w:p>
        </w:tc>
        <w:tc>
          <w:tcPr>
            <w:tcW w:w="9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0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1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>
              <w:rPr>
                <w:rFonts w:hint="cs"/>
              </w:rPr>
              <w:t>RTO</w:t>
            </w:r>
            <w:r>
              <w:rPr>
                <w:rFonts w:hint="cs"/>
                <w:rtl/>
              </w:rPr>
              <w:t xml:space="preserve"> בשעות:</w:t>
            </w:r>
          </w:p>
        </w:tc>
        <w:tc>
          <w:tcPr>
            <w:tcW w:w="851" w:type="dxa"/>
          </w:tcPr>
          <w:p w:rsidR="00E5773F" w:rsidRDefault="00E5773F" w:rsidP="00A446AF">
            <w:pPr>
              <w:pStyle w:val="Para2"/>
              <w:ind w:left="0"/>
              <w:rPr>
                <w:rtl/>
              </w:rPr>
            </w:pPr>
          </w:p>
        </w:tc>
      </w:tr>
      <w:tr w:rsidR="00E5773F" w:rsidTr="00A446AF">
        <w:tc>
          <w:tcPr>
            <w:tcW w:w="2244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 xml:space="preserve">עבודת </w:t>
            </w:r>
            <w:r>
              <w:rPr>
                <w:rFonts w:hint="cs"/>
                <w:rtl/>
              </w:rPr>
              <w:t>העסק/ המשתמשים</w:t>
            </w:r>
            <w:r w:rsidRPr="00BD530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מול </w:t>
            </w:r>
            <w:r w:rsidRPr="00BD5307">
              <w:rPr>
                <w:rtl/>
              </w:rPr>
              <w:t>מתקן הגיבוי</w:t>
            </w:r>
          </w:p>
        </w:tc>
        <w:tc>
          <w:tcPr>
            <w:tcW w:w="9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0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1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שעות/ימים מתוכננים</w:t>
            </w:r>
          </w:p>
        </w:tc>
        <w:tc>
          <w:tcPr>
            <w:tcW w:w="851" w:type="dxa"/>
          </w:tcPr>
          <w:p w:rsidR="00E5773F" w:rsidRDefault="00E5773F" w:rsidP="00A446AF">
            <w:pPr>
              <w:pStyle w:val="Para2"/>
              <w:ind w:left="0"/>
              <w:rPr>
                <w:rtl/>
              </w:rPr>
            </w:pPr>
          </w:p>
        </w:tc>
      </w:tr>
      <w:tr w:rsidR="00E5773F" w:rsidTr="00A446AF">
        <w:tc>
          <w:tcPr>
            <w:tcW w:w="2244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 xml:space="preserve">דילוג מערכות </w:t>
            </w:r>
            <w:r>
              <w:rPr>
                <w:rFonts w:hint="cs"/>
                <w:rtl/>
              </w:rPr>
              <w:t>חזור</w:t>
            </w:r>
            <w:r w:rsidRPr="00BD530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לאתר הראשי</w:t>
            </w:r>
          </w:p>
        </w:tc>
        <w:tc>
          <w:tcPr>
            <w:tcW w:w="9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0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1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>
              <w:rPr>
                <w:rFonts w:hint="cs"/>
              </w:rPr>
              <w:t>RTO</w:t>
            </w:r>
            <w:r>
              <w:rPr>
                <w:rFonts w:hint="cs"/>
                <w:rtl/>
              </w:rPr>
              <w:t xml:space="preserve"> בשעות:</w:t>
            </w:r>
          </w:p>
        </w:tc>
        <w:tc>
          <w:tcPr>
            <w:tcW w:w="851" w:type="dxa"/>
          </w:tcPr>
          <w:p w:rsidR="00E5773F" w:rsidRDefault="00E5773F" w:rsidP="00A446AF">
            <w:pPr>
              <w:pStyle w:val="Para2"/>
              <w:ind w:left="0"/>
              <w:rPr>
                <w:rtl/>
              </w:rPr>
            </w:pPr>
          </w:p>
        </w:tc>
      </w:tr>
      <w:tr w:rsidR="00E5773F" w:rsidTr="00A446AF">
        <w:tc>
          <w:tcPr>
            <w:tcW w:w="2244" w:type="dxa"/>
          </w:tcPr>
          <w:p w:rsidR="00E5773F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 xml:space="preserve">פתיחת מערכות </w:t>
            </w:r>
            <w:r>
              <w:rPr>
                <w:rFonts w:hint="cs"/>
                <w:rtl/>
              </w:rPr>
              <w:t>לעסק/למשתמשים</w:t>
            </w:r>
            <w:r w:rsidRPr="00BD530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באתר</w:t>
            </w:r>
            <w:r w:rsidRPr="00BD5307">
              <w:rPr>
                <w:rtl/>
              </w:rPr>
              <w:t xml:space="preserve"> הראשי</w:t>
            </w:r>
          </w:p>
        </w:tc>
        <w:tc>
          <w:tcPr>
            <w:tcW w:w="9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0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851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410" w:type="dxa"/>
            <w:gridSpan w:val="2"/>
          </w:tcPr>
          <w:p w:rsidR="00E5773F" w:rsidRDefault="00E5773F" w:rsidP="00A446AF">
            <w:pPr>
              <w:pStyle w:val="Para2"/>
              <w:ind w:left="0"/>
              <w:rPr>
                <w:rtl/>
              </w:rPr>
            </w:pPr>
          </w:p>
        </w:tc>
      </w:tr>
    </w:tbl>
    <w:p w:rsidR="00E5773F" w:rsidRPr="00BD5307" w:rsidRDefault="00E5773F" w:rsidP="00E5773F">
      <w:pPr>
        <w:pStyle w:val="1"/>
      </w:pPr>
      <w:bookmarkStart w:id="4" w:name="_Toc436316660"/>
      <w:r w:rsidRPr="00BD5307">
        <w:rPr>
          <w:rtl/>
        </w:rPr>
        <w:t>ניהול התחקיר</w:t>
      </w:r>
      <w:bookmarkEnd w:id="4"/>
    </w:p>
    <w:p w:rsidR="00E5773F" w:rsidRDefault="00E5773F" w:rsidP="00E5773F">
      <w:pPr>
        <w:pStyle w:val="Para2"/>
      </w:pPr>
      <w:r w:rsidRPr="00685633">
        <w:rPr>
          <w:rtl/>
        </w:rPr>
        <w:t xml:space="preserve">תהליך הדילוג </w:t>
      </w:r>
      <w:r>
        <w:rPr>
          <w:rFonts w:hint="cs"/>
          <w:rtl/>
        </w:rPr>
        <w:t>מנוהל ומ</w:t>
      </w:r>
      <w:r w:rsidRPr="00685633">
        <w:rPr>
          <w:rtl/>
        </w:rPr>
        <w:t xml:space="preserve">לווה ע"י </w:t>
      </w:r>
      <w:r>
        <w:rPr>
          <w:rFonts w:hint="cs"/>
          <w:rtl/>
        </w:rPr>
        <w:t>הגורמים</w:t>
      </w:r>
      <w:r w:rsidRPr="00685633">
        <w:rPr>
          <w:rtl/>
        </w:rPr>
        <w:t xml:space="preserve"> </w:t>
      </w:r>
      <w:r w:rsidRPr="00685633">
        <w:rPr>
          <w:rFonts w:hint="eastAsia"/>
          <w:rtl/>
        </w:rPr>
        <w:t>הבאים</w:t>
      </w:r>
      <w:r w:rsidRPr="00685633">
        <w:rPr>
          <w:rtl/>
        </w:rPr>
        <w:t xml:space="preserve">: </w:t>
      </w:r>
    </w:p>
    <w:p w:rsidR="00E5773F" w:rsidRPr="00EB675B" w:rsidRDefault="00E5773F" w:rsidP="00E5773F">
      <w:pPr>
        <w:pStyle w:val="AlphaList2"/>
        <w:numPr>
          <w:ilvl w:val="0"/>
          <w:numId w:val="37"/>
        </w:numPr>
        <w:rPr>
          <w:color w:val="002060"/>
          <w:rtl/>
        </w:rPr>
      </w:pPr>
      <w:r w:rsidRPr="00130570">
        <w:rPr>
          <w:rtl/>
        </w:rPr>
        <w:t>&lt;</w:t>
      </w:r>
      <w:r w:rsidRPr="00130570">
        <w:rPr>
          <w:rFonts w:hint="eastAsia"/>
          <w:rtl/>
        </w:rPr>
        <w:t>שם</w:t>
      </w:r>
      <w:r w:rsidRPr="00130570">
        <w:rPr>
          <w:rtl/>
        </w:rPr>
        <w:t xml:space="preserve"> מוביל </w:t>
      </w:r>
      <w:r w:rsidRPr="00130570">
        <w:rPr>
          <w:rFonts w:hint="eastAsia"/>
          <w:rtl/>
        </w:rPr>
        <w:t>הפעילות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ותפקידו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בארגון</w:t>
      </w:r>
      <w:r w:rsidRPr="00130570">
        <w:rPr>
          <w:rtl/>
        </w:rPr>
        <w:t>&gt;</w:t>
      </w:r>
    </w:p>
    <w:p w:rsidR="00E5773F" w:rsidRPr="00EB675B" w:rsidRDefault="00E5773F" w:rsidP="00E5773F">
      <w:pPr>
        <w:pStyle w:val="AlphaList2"/>
        <w:numPr>
          <w:ilvl w:val="0"/>
          <w:numId w:val="37"/>
        </w:numPr>
        <w:rPr>
          <w:color w:val="002060"/>
        </w:rPr>
      </w:pPr>
      <w:r>
        <w:rPr>
          <w:rFonts w:hint="cs"/>
          <w:rtl/>
        </w:rPr>
        <w:t>&lt;</w:t>
      </w:r>
      <w:r w:rsidRPr="00130570">
        <w:rPr>
          <w:rFonts w:hint="eastAsia"/>
          <w:rtl/>
        </w:rPr>
        <w:t>שמות</w:t>
      </w:r>
      <w:r w:rsidRPr="00130570">
        <w:rPr>
          <w:rtl/>
        </w:rPr>
        <w:t xml:space="preserve"> הגורמים המלווים את </w:t>
      </w:r>
      <w:r w:rsidRPr="00130570">
        <w:rPr>
          <w:rFonts w:hint="eastAsia"/>
          <w:rtl/>
        </w:rPr>
        <w:t>תהליך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הבקרה</w:t>
      </w:r>
      <w:r>
        <w:rPr>
          <w:rFonts w:hint="cs"/>
          <w:rtl/>
        </w:rPr>
        <w:t xml:space="preserve"> </w:t>
      </w:r>
      <w:r w:rsidRPr="00130570">
        <w:rPr>
          <w:rtl/>
        </w:rPr>
        <w:t xml:space="preserve"> ותפקידם (האם הם גורמים פנימיים בארגון ו/או גורמים</w:t>
      </w:r>
      <w:r>
        <w:rPr>
          <w:rFonts w:hint="cs"/>
          <w:rtl/>
        </w:rPr>
        <w:t xml:space="preserve"> </w:t>
      </w:r>
      <w:r w:rsidRPr="00130570">
        <w:rPr>
          <w:rtl/>
        </w:rPr>
        <w:t xml:space="preserve"> חיצוניים לארגון ?</w:t>
      </w:r>
      <w:r>
        <w:rPr>
          <w:rFonts w:hint="cs"/>
          <w:rtl/>
        </w:rPr>
        <w:t xml:space="preserve">) </w:t>
      </w:r>
      <w:r w:rsidRPr="00130570">
        <w:rPr>
          <w:rtl/>
        </w:rPr>
        <w:t>&gt;</w:t>
      </w:r>
    </w:p>
    <w:p w:rsidR="00E5773F" w:rsidRPr="00BD5307" w:rsidRDefault="00E5773F" w:rsidP="00E5773F">
      <w:pPr>
        <w:pStyle w:val="1"/>
      </w:pPr>
      <w:bookmarkStart w:id="5" w:name="_Toc436316661"/>
      <w:r w:rsidRPr="00BD5307">
        <w:rPr>
          <w:rtl/>
        </w:rPr>
        <w:t>עקרי התובנות וההמלצות</w:t>
      </w:r>
      <w:r w:rsidRPr="00130570">
        <w:rPr>
          <w:rtl/>
        </w:rPr>
        <w:t>:</w:t>
      </w:r>
      <w:bookmarkEnd w:id="5"/>
    </w:p>
    <w:p w:rsidR="00E5773F" w:rsidRPr="00EB675B" w:rsidRDefault="00E5773F" w:rsidP="00E5773F">
      <w:pPr>
        <w:pStyle w:val="AlphaList2"/>
        <w:numPr>
          <w:ilvl w:val="0"/>
          <w:numId w:val="38"/>
        </w:numPr>
        <w:rPr>
          <w:color w:val="002060"/>
        </w:rPr>
      </w:pPr>
      <w:r w:rsidRPr="00130570">
        <w:rPr>
          <w:rtl/>
        </w:rPr>
        <w:t xml:space="preserve">&lt; פירוט תובנות והמלצות בראיית מאקרו כולל </w:t>
      </w:r>
      <w:r>
        <w:rPr>
          <w:rFonts w:hint="cs"/>
          <w:rtl/>
        </w:rPr>
        <w:t>התייחסות</w:t>
      </w:r>
      <w:r w:rsidRPr="00130570">
        <w:rPr>
          <w:rtl/>
        </w:rPr>
        <w:t xml:space="preserve"> לעמידה והשגת היעדים והמטרות כפי שהוגדרו ע"י הנהלת הארגון/החברה </w:t>
      </w:r>
      <w:r>
        <w:rPr>
          <w:rFonts w:hint="cs"/>
          <w:rtl/>
        </w:rPr>
        <w:t>ו</w:t>
      </w:r>
      <w:r w:rsidRPr="00130570">
        <w:rPr>
          <w:rFonts w:hint="eastAsia"/>
          <w:rtl/>
        </w:rPr>
        <w:t>אשר</w:t>
      </w:r>
      <w:r w:rsidRPr="00130570">
        <w:rPr>
          <w:rtl/>
        </w:rPr>
        <w:t xml:space="preserve"> </w:t>
      </w:r>
      <w:r>
        <w:rPr>
          <w:rFonts w:hint="cs"/>
          <w:rtl/>
        </w:rPr>
        <w:t xml:space="preserve">מפורטים </w:t>
      </w:r>
      <w:r w:rsidRPr="00130570">
        <w:rPr>
          <w:rFonts w:hint="eastAsia"/>
          <w:rtl/>
        </w:rPr>
        <w:t>בסעיף</w:t>
      </w:r>
      <w:r w:rsidRPr="00130570">
        <w:rPr>
          <w:rtl/>
        </w:rPr>
        <w:t xml:space="preserve"> 2 </w:t>
      </w:r>
      <w:r w:rsidRPr="00130570">
        <w:rPr>
          <w:rFonts w:hint="eastAsia"/>
          <w:rtl/>
        </w:rPr>
        <w:t>לעייל</w:t>
      </w:r>
      <w:r w:rsidRPr="00130570">
        <w:rPr>
          <w:rtl/>
        </w:rPr>
        <w:t xml:space="preserve"> &gt;</w:t>
      </w:r>
    </w:p>
    <w:p w:rsidR="00E5773F" w:rsidRPr="00EB675B" w:rsidRDefault="00E5773F" w:rsidP="00E5773F">
      <w:pPr>
        <w:pStyle w:val="AlphaList2"/>
        <w:numPr>
          <w:ilvl w:val="0"/>
          <w:numId w:val="38"/>
        </w:numPr>
        <w:rPr>
          <w:color w:val="002060"/>
        </w:rPr>
      </w:pPr>
      <w:r w:rsidRPr="00EB675B">
        <w:rPr>
          <w:rFonts w:hint="cs"/>
          <w:color w:val="002060"/>
          <w:rtl/>
        </w:rPr>
        <w:t>.....</w:t>
      </w:r>
    </w:p>
    <w:p w:rsidR="00E5773F" w:rsidRPr="00EB675B" w:rsidRDefault="00E5773F" w:rsidP="00E5773F">
      <w:pPr>
        <w:pStyle w:val="AlphaList2"/>
        <w:numPr>
          <w:ilvl w:val="0"/>
          <w:numId w:val="38"/>
        </w:numPr>
        <w:rPr>
          <w:color w:val="002060"/>
        </w:rPr>
      </w:pPr>
      <w:r w:rsidRPr="00EB675B">
        <w:rPr>
          <w:rFonts w:hint="cs"/>
          <w:color w:val="002060"/>
          <w:rtl/>
        </w:rPr>
        <w:t>.....</w:t>
      </w:r>
    </w:p>
    <w:p w:rsidR="00E5773F" w:rsidRDefault="00E5773F" w:rsidP="00E5773F">
      <w:pPr>
        <w:pStyle w:val="AlphaList2"/>
        <w:numPr>
          <w:ilvl w:val="0"/>
          <w:numId w:val="38"/>
        </w:numPr>
      </w:pPr>
      <w:r w:rsidRPr="00EB675B">
        <w:rPr>
          <w:rFonts w:hint="eastAsia"/>
          <w:u w:val="single"/>
          <w:rtl/>
        </w:rPr>
        <w:t>לסיכום</w:t>
      </w:r>
      <w:r w:rsidRPr="00130570">
        <w:rPr>
          <w:rtl/>
        </w:rPr>
        <w:t xml:space="preserve">: &lt; התרגול השיג/לא </w:t>
      </w:r>
      <w:r w:rsidRPr="00130570">
        <w:rPr>
          <w:rFonts w:hint="eastAsia"/>
          <w:rtl/>
        </w:rPr>
        <w:t>השיג</w:t>
      </w:r>
      <w:r w:rsidRPr="00130570">
        <w:rPr>
          <w:rtl/>
        </w:rPr>
        <w:t xml:space="preserve"> את מטרותיו והוכיח/לא </w:t>
      </w:r>
      <w:r w:rsidRPr="00130570">
        <w:rPr>
          <w:rFonts w:hint="eastAsia"/>
          <w:rtl/>
        </w:rPr>
        <w:t>הוכיח</w:t>
      </w:r>
      <w:r w:rsidRPr="00130570">
        <w:rPr>
          <w:rtl/>
        </w:rPr>
        <w:t xml:space="preserve"> את כשירות אתר הגיבוי למענה </w:t>
      </w:r>
      <w:r w:rsidRPr="00130570">
        <w:rPr>
          <w:rFonts w:hint="eastAsia"/>
          <w:rtl/>
        </w:rPr>
        <w:t>ל</w:t>
      </w:r>
      <w:r w:rsidRPr="00130570">
        <w:rPr>
          <w:rtl/>
        </w:rPr>
        <w:t xml:space="preserve">תרחיש שבו קורס מתקן היצור </w:t>
      </w:r>
      <w:r w:rsidRPr="00130570">
        <w:rPr>
          <w:rFonts w:hint="eastAsia"/>
          <w:rtl/>
        </w:rPr>
        <w:t>של</w:t>
      </w:r>
      <w:r w:rsidRPr="00130570">
        <w:rPr>
          <w:rtl/>
        </w:rPr>
        <w:t xml:space="preserve"> </w:t>
      </w:r>
      <w:r w:rsidRPr="00130570">
        <w:rPr>
          <w:rFonts w:hint="eastAsia"/>
          <w:rtl/>
        </w:rPr>
        <w:t>הארגון</w:t>
      </w:r>
      <w:r w:rsidRPr="00130570">
        <w:rPr>
          <w:rtl/>
        </w:rPr>
        <w:t xml:space="preserve">/חברה &gt;. </w:t>
      </w:r>
    </w:p>
    <w:p w:rsidR="00E5773F" w:rsidRDefault="00E5773F" w:rsidP="00E5773F">
      <w:pPr>
        <w:pStyle w:val="1"/>
      </w:pPr>
      <w:bookmarkStart w:id="6" w:name="_Toc436316662"/>
      <w:r>
        <w:rPr>
          <w:rFonts w:hint="cs"/>
          <w:rtl/>
        </w:rPr>
        <w:t>נספחים</w:t>
      </w:r>
      <w:bookmarkEnd w:id="6"/>
    </w:p>
    <w:p w:rsidR="00E5773F" w:rsidRDefault="00E5773F" w:rsidP="00E5773F">
      <w:pPr>
        <w:pStyle w:val="2"/>
        <w:rPr>
          <w:rtl/>
        </w:rPr>
      </w:pPr>
      <w:bookmarkStart w:id="7" w:name="_נספח_א'_-"/>
      <w:bookmarkStart w:id="8" w:name="נספחא"/>
      <w:bookmarkStart w:id="9" w:name="_Toc436316663"/>
      <w:bookmarkEnd w:id="7"/>
      <w:bookmarkEnd w:id="8"/>
      <w:r>
        <w:rPr>
          <w:rFonts w:hint="cs"/>
          <w:rtl/>
        </w:rPr>
        <w:t>פירוט ממצאים לקחים והמלצות מתהליך הדילוג</w:t>
      </w:r>
      <w:bookmarkEnd w:id="9"/>
    </w:p>
    <w:p w:rsidR="00E5773F" w:rsidRDefault="00E5773F" w:rsidP="00E5773F">
      <w:pPr>
        <w:pStyle w:val="3"/>
        <w:rPr>
          <w:rtl/>
        </w:rPr>
      </w:pPr>
      <w:r w:rsidRPr="00130570">
        <w:rPr>
          <w:rFonts w:eastAsiaTheme="majorEastAsia" w:hint="eastAsia"/>
          <w:rtl/>
        </w:rPr>
        <w:t>שלב</w:t>
      </w:r>
      <w:r w:rsidRPr="00130570">
        <w:rPr>
          <w:rFonts w:eastAsiaTheme="majorEastAsia"/>
          <w:rtl/>
        </w:rPr>
        <w:t xml:space="preserve"> </w:t>
      </w:r>
      <w:r w:rsidRPr="00130570">
        <w:rPr>
          <w:rFonts w:eastAsiaTheme="majorEastAsia" w:hint="eastAsia"/>
          <w:rtl/>
        </w:rPr>
        <w:t>ההיערכות</w:t>
      </w:r>
    </w:p>
    <w:tbl>
      <w:tblPr>
        <w:tblStyle w:val="a5"/>
        <w:bidiVisual/>
        <w:tblW w:w="8278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623"/>
        <w:gridCol w:w="2835"/>
        <w:gridCol w:w="2693"/>
        <w:gridCol w:w="1134"/>
        <w:gridCol w:w="993"/>
      </w:tblGrid>
      <w:tr w:rsidR="00E5773F" w:rsidRPr="00BD5307" w:rsidTr="00A446AF">
        <w:trPr>
          <w:tblHeader/>
        </w:trPr>
        <w:tc>
          <w:tcPr>
            <w:tcW w:w="623" w:type="dxa"/>
            <w:shd w:val="clear" w:color="auto" w:fill="DBE5F1" w:themeFill="accent1" w:themeFillTint="33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ממצאים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לקחים והמלצות להמשך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לשימור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לשיפור</w:t>
            </w:r>
          </w:p>
        </w:tc>
      </w:tr>
      <w:tr w:rsidR="00E5773F" w:rsidRPr="00BD5307" w:rsidTr="00A446AF">
        <w:tc>
          <w:tcPr>
            <w:tcW w:w="623" w:type="dxa"/>
          </w:tcPr>
          <w:p w:rsidR="00E5773F" w:rsidRPr="00EB675B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Pr="00B75ED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</w:tbl>
    <w:p w:rsidR="00E5773F" w:rsidRDefault="00E5773F" w:rsidP="00E5773F">
      <w:pPr>
        <w:pStyle w:val="3"/>
        <w:rPr>
          <w:rtl/>
        </w:rPr>
      </w:pPr>
      <w:r w:rsidRPr="00EA6A19">
        <w:rPr>
          <w:rFonts w:eastAsiaTheme="majorEastAsia" w:hint="cs"/>
          <w:rtl/>
        </w:rPr>
        <w:t xml:space="preserve">שלב </w:t>
      </w:r>
      <w:r>
        <w:rPr>
          <w:rFonts w:eastAsiaTheme="majorEastAsia" w:hint="cs"/>
          <w:rtl/>
        </w:rPr>
        <w:t>הדילוג</w:t>
      </w:r>
    </w:p>
    <w:tbl>
      <w:tblPr>
        <w:tblStyle w:val="a5"/>
        <w:bidiVisual/>
        <w:tblW w:w="8278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623"/>
        <w:gridCol w:w="2835"/>
        <w:gridCol w:w="2693"/>
        <w:gridCol w:w="1134"/>
        <w:gridCol w:w="993"/>
      </w:tblGrid>
      <w:tr w:rsidR="00E5773F" w:rsidRPr="00BD5307" w:rsidTr="00A446AF">
        <w:trPr>
          <w:tblHeader/>
        </w:trPr>
        <w:tc>
          <w:tcPr>
            <w:tcW w:w="623" w:type="dxa"/>
            <w:shd w:val="clear" w:color="auto" w:fill="DBE5F1" w:themeFill="accent1" w:themeFillTint="33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ממצאים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לקחים והמלצות להמשך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לשימור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לשיפור</w:t>
            </w:r>
          </w:p>
        </w:tc>
      </w:tr>
      <w:tr w:rsidR="00E5773F" w:rsidRPr="00BD5307" w:rsidTr="00A446AF">
        <w:tc>
          <w:tcPr>
            <w:tcW w:w="623" w:type="dxa"/>
          </w:tcPr>
          <w:p w:rsidR="00E5773F" w:rsidRPr="00821F0F" w:rsidRDefault="00E5773F" w:rsidP="00E5773F">
            <w:pPr>
              <w:pStyle w:val="TableNumeric"/>
              <w:numPr>
                <w:ilvl w:val="0"/>
                <w:numId w:val="39"/>
              </w:numPr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Pr="00B75ED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</w:tbl>
    <w:p w:rsidR="00E5773F" w:rsidRPr="00821F0F" w:rsidRDefault="00E5773F" w:rsidP="00E5773F">
      <w:pPr>
        <w:pStyle w:val="3"/>
        <w:rPr>
          <w:sz w:val="20"/>
          <w:szCs w:val="20"/>
        </w:rPr>
      </w:pPr>
      <w:r w:rsidRPr="00EA6A19">
        <w:rPr>
          <w:rFonts w:eastAsiaTheme="majorEastAsia" w:hint="cs"/>
          <w:rtl/>
        </w:rPr>
        <w:t xml:space="preserve">שלב </w:t>
      </w:r>
      <w:r>
        <w:rPr>
          <w:rFonts w:eastAsiaTheme="majorEastAsia" w:hint="cs"/>
          <w:rtl/>
        </w:rPr>
        <w:t>הבדיקות</w:t>
      </w:r>
    </w:p>
    <w:tbl>
      <w:tblPr>
        <w:tblStyle w:val="a5"/>
        <w:bidiVisual/>
        <w:tblW w:w="8278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623"/>
        <w:gridCol w:w="2835"/>
        <w:gridCol w:w="2693"/>
        <w:gridCol w:w="1134"/>
        <w:gridCol w:w="993"/>
      </w:tblGrid>
      <w:tr w:rsidR="00E5773F" w:rsidRPr="00BD5307" w:rsidTr="00A446AF">
        <w:trPr>
          <w:tblHeader/>
        </w:trPr>
        <w:tc>
          <w:tcPr>
            <w:tcW w:w="623" w:type="dxa"/>
            <w:shd w:val="clear" w:color="auto" w:fill="DBE5F1" w:themeFill="accent1" w:themeFillTint="33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ממצאים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לקחים והמלצות להמשך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לשימור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לשיפור</w:t>
            </w:r>
          </w:p>
        </w:tc>
      </w:tr>
      <w:tr w:rsidR="00E5773F" w:rsidRPr="00BD5307" w:rsidTr="00A446AF">
        <w:tc>
          <w:tcPr>
            <w:tcW w:w="623" w:type="dxa"/>
          </w:tcPr>
          <w:p w:rsidR="00E5773F" w:rsidRPr="00821F0F" w:rsidRDefault="00E5773F" w:rsidP="00E5773F">
            <w:pPr>
              <w:pStyle w:val="TableNumeric"/>
              <w:numPr>
                <w:ilvl w:val="0"/>
                <w:numId w:val="40"/>
              </w:numPr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Pr="00B75ED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</w:tbl>
    <w:p w:rsidR="00E5773F" w:rsidRDefault="00E5773F" w:rsidP="00E5773F">
      <w:pPr>
        <w:pStyle w:val="3"/>
        <w:rPr>
          <w:rFonts w:eastAsiaTheme="majorEastAsia"/>
          <w:rtl/>
        </w:rPr>
      </w:pPr>
      <w:r>
        <w:rPr>
          <w:rFonts w:eastAsiaTheme="majorEastAsia" w:hint="cs"/>
          <w:rtl/>
        </w:rPr>
        <w:t>ימי הפעילות לאחר הדילוג</w:t>
      </w:r>
    </w:p>
    <w:tbl>
      <w:tblPr>
        <w:tblStyle w:val="a5"/>
        <w:bidiVisual/>
        <w:tblW w:w="8278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623"/>
        <w:gridCol w:w="2835"/>
        <w:gridCol w:w="2693"/>
        <w:gridCol w:w="1134"/>
        <w:gridCol w:w="993"/>
      </w:tblGrid>
      <w:tr w:rsidR="00E5773F" w:rsidRPr="00BD5307" w:rsidTr="00A446AF">
        <w:trPr>
          <w:tblHeader/>
        </w:trPr>
        <w:tc>
          <w:tcPr>
            <w:tcW w:w="623" w:type="dxa"/>
            <w:shd w:val="clear" w:color="auto" w:fill="DBE5F1" w:themeFill="accent1" w:themeFillTint="33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ממצאים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לקחים והמלצות להמשך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לשימור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לשיפור</w:t>
            </w:r>
          </w:p>
        </w:tc>
      </w:tr>
      <w:tr w:rsidR="00E5773F" w:rsidRPr="00BD5307" w:rsidTr="00A446AF">
        <w:tc>
          <w:tcPr>
            <w:tcW w:w="623" w:type="dxa"/>
          </w:tcPr>
          <w:p w:rsidR="00E5773F" w:rsidRPr="00821F0F" w:rsidRDefault="00E5773F" w:rsidP="00E5773F">
            <w:pPr>
              <w:pStyle w:val="TableNumeric"/>
              <w:numPr>
                <w:ilvl w:val="0"/>
                <w:numId w:val="42"/>
              </w:numPr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Pr="00B75ED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c>
          <w:tcPr>
            <w:tcW w:w="623" w:type="dxa"/>
          </w:tcPr>
          <w:p w:rsidR="00E5773F" w:rsidRPr="00BD5307" w:rsidRDefault="00E5773F" w:rsidP="00E5773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693" w:type="dxa"/>
          </w:tcPr>
          <w:p w:rsidR="00E5773F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34" w:type="dxa"/>
          </w:tcPr>
          <w:p w:rsidR="00E5773F" w:rsidRPr="00BD5307" w:rsidRDefault="00E5773F" w:rsidP="00A446AF">
            <w:pPr>
              <w:pStyle w:val="TableText"/>
              <w:rPr>
                <w:b/>
                <w:bCs/>
              </w:rPr>
            </w:pPr>
          </w:p>
        </w:tc>
        <w:tc>
          <w:tcPr>
            <w:tcW w:w="993" w:type="dxa"/>
          </w:tcPr>
          <w:p w:rsidR="00E5773F" w:rsidRPr="00BD5307" w:rsidRDefault="00E5773F" w:rsidP="00A446AF">
            <w:pPr>
              <w:pStyle w:val="TableText"/>
            </w:pPr>
          </w:p>
        </w:tc>
      </w:tr>
    </w:tbl>
    <w:p w:rsidR="00E5773F" w:rsidRPr="00495386" w:rsidRDefault="00E5773F" w:rsidP="00E5773F">
      <w:pPr>
        <w:pStyle w:val="3"/>
        <w:rPr>
          <w:rtl/>
        </w:rPr>
      </w:pPr>
      <w:r>
        <w:rPr>
          <w:rFonts w:hint="cs"/>
          <w:rtl/>
        </w:rPr>
        <w:t xml:space="preserve">ריכוז פערים </w:t>
      </w:r>
    </w:p>
    <w:tbl>
      <w:tblPr>
        <w:tblStyle w:val="a5"/>
        <w:bidiVisual/>
        <w:tblW w:w="8278" w:type="dxa"/>
        <w:tblInd w:w="794" w:type="dxa"/>
        <w:tblLook w:val="04A0" w:firstRow="1" w:lastRow="0" w:firstColumn="1" w:lastColumn="0" w:noHBand="0" w:noVBand="1"/>
      </w:tblPr>
      <w:tblGrid>
        <w:gridCol w:w="623"/>
        <w:gridCol w:w="7655"/>
      </w:tblGrid>
      <w:tr w:rsidR="00E5773F" w:rsidTr="00A446AF">
        <w:tc>
          <w:tcPr>
            <w:tcW w:w="623" w:type="dxa"/>
            <w:shd w:val="clear" w:color="auto" w:fill="E5DFEC" w:themeFill="accent4" w:themeFillTint="33"/>
          </w:tcPr>
          <w:p w:rsidR="00E5773F" w:rsidRPr="00814C39" w:rsidRDefault="00E5773F" w:rsidP="00A446AF">
            <w:pPr>
              <w:pStyle w:val="TableHead"/>
              <w:rPr>
                <w:rtl/>
              </w:rPr>
            </w:pPr>
            <w:r w:rsidRPr="00814C39">
              <w:rPr>
                <w:rFonts w:hint="cs"/>
                <w:rtl/>
              </w:rPr>
              <w:t>#</w:t>
            </w:r>
          </w:p>
        </w:tc>
        <w:tc>
          <w:tcPr>
            <w:tcW w:w="7655" w:type="dxa"/>
            <w:shd w:val="clear" w:color="auto" w:fill="E5DFEC" w:themeFill="accent4" w:themeFillTint="33"/>
          </w:tcPr>
          <w:p w:rsidR="00E5773F" w:rsidRPr="00814C39" w:rsidRDefault="00E5773F" w:rsidP="00A446AF">
            <w:pPr>
              <w:pStyle w:val="TableHead"/>
              <w:rPr>
                <w:rFonts w:ascii="Tahoma" w:hAnsi="Tahoma" w:cs="Tahoma"/>
                <w:color w:val="00206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2060"/>
                <w:sz w:val="20"/>
                <w:szCs w:val="20"/>
                <w:rtl/>
              </w:rPr>
              <w:t>הפער</w:t>
            </w:r>
          </w:p>
        </w:tc>
      </w:tr>
      <w:tr w:rsidR="00E5773F" w:rsidTr="00A446AF">
        <w:tc>
          <w:tcPr>
            <w:tcW w:w="623" w:type="dxa"/>
          </w:tcPr>
          <w:p w:rsidR="00E5773F" w:rsidRPr="00821F0F" w:rsidRDefault="00E5773F" w:rsidP="00E5773F">
            <w:pPr>
              <w:pStyle w:val="TableNumeric"/>
              <w:numPr>
                <w:ilvl w:val="0"/>
                <w:numId w:val="41"/>
              </w:numPr>
              <w:rPr>
                <w:rtl/>
              </w:rPr>
            </w:pPr>
          </w:p>
        </w:tc>
        <w:tc>
          <w:tcPr>
            <w:tcW w:w="7655" w:type="dxa"/>
          </w:tcPr>
          <w:p w:rsidR="00E5773F" w:rsidRPr="00814C39" w:rsidRDefault="00E5773F" w:rsidP="00A446AF">
            <w:pPr>
              <w:spacing w:line="36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E5773F" w:rsidTr="00A446AF">
        <w:tc>
          <w:tcPr>
            <w:tcW w:w="623" w:type="dxa"/>
          </w:tcPr>
          <w:p w:rsidR="00E5773F" w:rsidRPr="00473AEE" w:rsidRDefault="00E5773F" w:rsidP="00E5773F">
            <w:pPr>
              <w:pStyle w:val="TableNumeric"/>
              <w:rPr>
                <w:rtl/>
              </w:rPr>
            </w:pPr>
          </w:p>
        </w:tc>
        <w:tc>
          <w:tcPr>
            <w:tcW w:w="7655" w:type="dxa"/>
          </w:tcPr>
          <w:p w:rsidR="00E5773F" w:rsidRPr="00814C39" w:rsidRDefault="00E5773F" w:rsidP="00A446AF">
            <w:pPr>
              <w:spacing w:line="36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E5773F" w:rsidTr="00A446AF">
        <w:tc>
          <w:tcPr>
            <w:tcW w:w="623" w:type="dxa"/>
          </w:tcPr>
          <w:p w:rsidR="00E5773F" w:rsidRPr="00473AEE" w:rsidRDefault="00E5773F" w:rsidP="00E5773F">
            <w:pPr>
              <w:pStyle w:val="TableNumeric"/>
              <w:rPr>
                <w:rtl/>
              </w:rPr>
            </w:pPr>
          </w:p>
        </w:tc>
        <w:tc>
          <w:tcPr>
            <w:tcW w:w="7655" w:type="dxa"/>
          </w:tcPr>
          <w:p w:rsidR="00E5773F" w:rsidRPr="00814C39" w:rsidRDefault="00E5773F" w:rsidP="00A446AF">
            <w:pPr>
              <w:spacing w:line="36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:rsidR="00E5773F" w:rsidRPr="00821F0F" w:rsidRDefault="00E5773F" w:rsidP="00E5773F">
      <w:pPr>
        <w:pStyle w:val="2"/>
        <w:rPr>
          <w:rtl/>
        </w:rPr>
      </w:pPr>
      <w:r w:rsidRPr="00821F0F">
        <w:rPr>
          <w:rtl/>
        </w:rPr>
        <w:br w:type="page"/>
      </w:r>
      <w:bookmarkStart w:id="10" w:name="נספחב"/>
      <w:bookmarkStart w:id="11" w:name="_Toc436316664"/>
      <w:bookmarkEnd w:id="10"/>
      <w:r w:rsidRPr="00821F0F">
        <w:rPr>
          <w:rtl/>
        </w:rPr>
        <w:t xml:space="preserve">ריכוז תקלות </w:t>
      </w:r>
      <w:r w:rsidRPr="00821F0F">
        <w:rPr>
          <w:rFonts w:hint="cs"/>
          <w:rtl/>
        </w:rPr>
        <w:t>כולל ממהלך התרגיל</w:t>
      </w:r>
      <w:bookmarkEnd w:id="11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010"/>
        <w:gridCol w:w="957"/>
        <w:gridCol w:w="1004"/>
        <w:gridCol w:w="1900"/>
        <w:gridCol w:w="1518"/>
        <w:gridCol w:w="1478"/>
      </w:tblGrid>
      <w:tr w:rsidR="00E5773F" w:rsidRPr="00BD5307" w:rsidTr="00A446AF">
        <w:trPr>
          <w:cantSplit/>
          <w:trHeight w:val="615"/>
          <w:tblHeader/>
        </w:trPr>
        <w:tc>
          <w:tcPr>
            <w:tcW w:w="411" w:type="dxa"/>
            <w:shd w:val="clear" w:color="000000" w:fill="BFBFBF"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010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</w:pPr>
            <w:r w:rsidRPr="00BD5307">
              <w:rPr>
                <w:rtl/>
              </w:rPr>
              <w:t>תאריך</w:t>
            </w:r>
          </w:p>
        </w:tc>
        <w:tc>
          <w:tcPr>
            <w:tcW w:w="957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</w:pPr>
            <w:r w:rsidRPr="00BD5307">
              <w:rPr>
                <w:rtl/>
              </w:rPr>
              <w:t>אחראי מערכת</w:t>
            </w:r>
          </w:p>
        </w:tc>
        <w:tc>
          <w:tcPr>
            <w:tcW w:w="1004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</w:pPr>
            <w:r w:rsidRPr="00BD5307">
              <w:rPr>
                <w:rtl/>
              </w:rPr>
              <w:t>שם מערכת</w:t>
            </w:r>
          </w:p>
        </w:tc>
        <w:tc>
          <w:tcPr>
            <w:tcW w:w="1900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</w:pPr>
            <w:r>
              <w:rPr>
                <w:rFonts w:hint="cs"/>
                <w:rtl/>
              </w:rPr>
              <w:t xml:space="preserve">תיאור </w:t>
            </w:r>
            <w:r w:rsidRPr="00BD5307">
              <w:rPr>
                <w:rtl/>
              </w:rPr>
              <w:t>התקלה</w:t>
            </w:r>
          </w:p>
        </w:tc>
        <w:tc>
          <w:tcPr>
            <w:tcW w:w="1518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  <w:rPr>
                <w:rtl/>
              </w:rPr>
            </w:pPr>
            <w:r w:rsidRPr="00BD5307">
              <w:rPr>
                <w:rtl/>
              </w:rPr>
              <w:t>הגורם</w:t>
            </w:r>
          </w:p>
        </w:tc>
        <w:tc>
          <w:tcPr>
            <w:tcW w:w="1478" w:type="dxa"/>
            <w:shd w:val="clear" w:color="000000" w:fill="BFBFBF"/>
            <w:hideMark/>
          </w:tcPr>
          <w:p w:rsidR="00E5773F" w:rsidRPr="00BD5307" w:rsidRDefault="00E5773F" w:rsidP="00A446AF">
            <w:pPr>
              <w:pStyle w:val="TableHead"/>
            </w:pPr>
            <w:r w:rsidRPr="00BD5307">
              <w:rPr>
                <w:rtl/>
              </w:rPr>
              <w:t>הפתרון</w:t>
            </w:r>
          </w:p>
        </w:tc>
      </w:tr>
      <w:tr w:rsidR="00E5773F" w:rsidRPr="00BD5307" w:rsidTr="00A446AF">
        <w:trPr>
          <w:trHeight w:val="390"/>
        </w:trPr>
        <w:tc>
          <w:tcPr>
            <w:tcW w:w="411" w:type="dxa"/>
          </w:tcPr>
          <w:p w:rsidR="00E5773F" w:rsidRPr="00821F0F" w:rsidRDefault="00E5773F" w:rsidP="00E5773F">
            <w:pPr>
              <w:pStyle w:val="TableNumeric"/>
              <w:numPr>
                <w:ilvl w:val="0"/>
                <w:numId w:val="43"/>
              </w:numPr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5773F" w:rsidRPr="00BD5307" w:rsidRDefault="00E5773F" w:rsidP="00A446AF">
            <w:pPr>
              <w:pStyle w:val="TableText"/>
            </w:pPr>
          </w:p>
        </w:tc>
      </w:tr>
      <w:tr w:rsidR="00E5773F" w:rsidRPr="00BD5307" w:rsidTr="00A446AF">
        <w:trPr>
          <w:trHeight w:val="409"/>
        </w:trPr>
        <w:tc>
          <w:tcPr>
            <w:tcW w:w="411" w:type="dxa"/>
          </w:tcPr>
          <w:p w:rsidR="00E5773F" w:rsidRPr="00FE5743" w:rsidRDefault="00E5773F" w:rsidP="00A446A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  <w:rPr>
                <w:rtl/>
              </w:rPr>
            </w:pPr>
          </w:p>
        </w:tc>
      </w:tr>
      <w:tr w:rsidR="00E5773F" w:rsidRPr="00BD5307" w:rsidTr="00A446AF">
        <w:trPr>
          <w:trHeight w:val="272"/>
        </w:trPr>
        <w:tc>
          <w:tcPr>
            <w:tcW w:w="411" w:type="dxa"/>
          </w:tcPr>
          <w:p w:rsidR="00E5773F" w:rsidRPr="00FE5743" w:rsidRDefault="00E5773F" w:rsidP="00A446AF">
            <w:pPr>
              <w:pStyle w:val="TableNumeric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773F" w:rsidRPr="00BD5307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5773F" w:rsidDel="00221E05" w:rsidRDefault="00E5773F" w:rsidP="00A446AF">
            <w:pPr>
              <w:pStyle w:val="TableText"/>
              <w:rPr>
                <w:rtl/>
              </w:rPr>
            </w:pPr>
          </w:p>
        </w:tc>
      </w:tr>
    </w:tbl>
    <w:p w:rsidR="00E5773F" w:rsidRPr="00BD5307" w:rsidRDefault="00E5773F" w:rsidP="00E5773F">
      <w:pPr>
        <w:pStyle w:val="2"/>
        <w:rPr>
          <w:u w:val="single"/>
          <w:rtl/>
        </w:rPr>
      </w:pPr>
      <w:bookmarkStart w:id="12" w:name="נספחג"/>
      <w:bookmarkStart w:id="13" w:name="_Toc436316665"/>
      <w:bookmarkEnd w:id="12"/>
      <w:r w:rsidRPr="00856EAF">
        <w:rPr>
          <w:u w:val="single"/>
          <w:rtl/>
        </w:rPr>
        <w:t>מדדים</w:t>
      </w:r>
      <w:bookmarkEnd w:id="13"/>
    </w:p>
    <w:p w:rsidR="00E5773F" w:rsidRPr="00BD5307" w:rsidRDefault="00E5773F" w:rsidP="00E5773F">
      <w:pPr>
        <w:pStyle w:val="3"/>
        <w:rPr>
          <w:rtl/>
        </w:rPr>
      </w:pPr>
      <w:r>
        <w:rPr>
          <w:rFonts w:hint="cs"/>
          <w:rtl/>
        </w:rPr>
        <w:t>נהלים והוראות עבודה לחירום</w:t>
      </w:r>
    </w:p>
    <w:tbl>
      <w:tblPr>
        <w:tblStyle w:val="a5"/>
        <w:bidiVisual/>
        <w:tblW w:w="8278" w:type="dxa"/>
        <w:tblInd w:w="794" w:type="dxa"/>
        <w:tblLook w:val="04A0" w:firstRow="1" w:lastRow="0" w:firstColumn="1" w:lastColumn="0" w:noHBand="0" w:noVBand="1"/>
      </w:tblPr>
      <w:tblGrid>
        <w:gridCol w:w="1453"/>
        <w:gridCol w:w="6825"/>
      </w:tblGrid>
      <w:tr w:rsidR="00E5773F" w:rsidRPr="00BD5307" w:rsidTr="00A446AF">
        <w:tc>
          <w:tcPr>
            <w:tcW w:w="1559" w:type="dxa"/>
            <w:shd w:val="clear" w:color="auto" w:fill="D9D9D9" w:themeFill="background1" w:themeFillShade="D9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תיאור המדד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  <w:r w:rsidRPr="00BD5307">
              <w:rPr>
                <w:rtl/>
              </w:rPr>
              <w:t xml:space="preserve">מדידת כיסוי </w:t>
            </w:r>
            <w:r>
              <w:rPr>
                <w:rFonts w:hint="cs"/>
                <w:rtl/>
              </w:rPr>
              <w:t xml:space="preserve">תהליכי החירום ע"י נהלים 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יעד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קיום 100% נהלים/הוראות עבודה מול כל תהליך קריטי שהוגדר בארגון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שיטת חישוב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</w:pPr>
            <w:r w:rsidRPr="00BD5307">
              <w:rPr>
                <w:rtl/>
              </w:rPr>
              <w:t xml:space="preserve">(סה"כ מערכות </w:t>
            </w:r>
            <w:r>
              <w:rPr>
                <w:rFonts w:hint="cs"/>
                <w:rtl/>
              </w:rPr>
              <w:t>קריטיות</w:t>
            </w:r>
            <w:r w:rsidRPr="00BD5307">
              <w:rPr>
                <w:rtl/>
              </w:rPr>
              <w:t xml:space="preserve">/כמות </w:t>
            </w:r>
            <w:r>
              <w:rPr>
                <w:rFonts w:hint="cs"/>
                <w:rtl/>
              </w:rPr>
              <w:t xml:space="preserve">תהליכים קריטיים </w:t>
            </w:r>
            <w:r w:rsidRPr="00BD5307">
              <w:rPr>
                <w:rtl/>
              </w:rPr>
              <w:t xml:space="preserve">ללא </w:t>
            </w:r>
            <w:r>
              <w:rPr>
                <w:rFonts w:hint="cs"/>
                <w:rtl/>
              </w:rPr>
              <w:t>נוהל</w:t>
            </w:r>
            <w:r w:rsidRPr="00BD5307">
              <w:rPr>
                <w:rtl/>
              </w:rPr>
              <w:t>)=</w:t>
            </w:r>
            <w:r w:rsidRPr="00BD5307">
              <w:t>X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ציון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</w:tbl>
    <w:p w:rsidR="00E5773F" w:rsidRPr="00BD5307" w:rsidRDefault="00E5773F" w:rsidP="00E5773F">
      <w:pPr>
        <w:pStyle w:val="Para2Title"/>
        <w:rPr>
          <w:rtl/>
        </w:rPr>
      </w:pPr>
      <w:r w:rsidRPr="00BD5307">
        <w:rPr>
          <w:rtl/>
        </w:rPr>
        <w:t>ממצאים:</w:t>
      </w:r>
    </w:p>
    <w:tbl>
      <w:tblPr>
        <w:tblStyle w:val="a5"/>
        <w:bidiVisual/>
        <w:tblW w:w="8278" w:type="dxa"/>
        <w:tblInd w:w="794" w:type="dxa"/>
        <w:tblLayout w:type="fixed"/>
        <w:tblLook w:val="04A0" w:firstRow="1" w:lastRow="0" w:firstColumn="1" w:lastColumn="0" w:noHBand="0" w:noVBand="1"/>
      </w:tblPr>
      <w:tblGrid>
        <w:gridCol w:w="1378"/>
        <w:gridCol w:w="1509"/>
        <w:gridCol w:w="1628"/>
        <w:gridCol w:w="7"/>
        <w:gridCol w:w="1008"/>
        <w:gridCol w:w="2748"/>
      </w:tblGrid>
      <w:tr w:rsidR="00E5773F" w:rsidRPr="00BD5307" w:rsidTr="00A446AF">
        <w:trPr>
          <w:tblHeader/>
        </w:trPr>
        <w:tc>
          <w:tcPr>
            <w:tcW w:w="1378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 xml:space="preserve">אחראי </w:t>
            </w:r>
          </w:p>
        </w:tc>
        <w:tc>
          <w:tcPr>
            <w:tcW w:w="1509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 xml:space="preserve">כמות </w:t>
            </w:r>
            <w:r>
              <w:rPr>
                <w:rFonts w:hint="cs"/>
                <w:rtl/>
              </w:rPr>
              <w:t>תהליכים</w:t>
            </w:r>
          </w:p>
        </w:tc>
        <w:tc>
          <w:tcPr>
            <w:tcW w:w="1635" w:type="dxa"/>
            <w:gridSpan w:val="2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נהלים חסרים</w:t>
            </w:r>
            <w:r w:rsidRPr="006046DC">
              <w:rPr>
                <w:rtl/>
              </w:rPr>
              <w:t xml:space="preserve"> 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>ציון</w:t>
            </w:r>
          </w:p>
        </w:tc>
        <w:tc>
          <w:tcPr>
            <w:tcW w:w="2748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>הערות</w:t>
            </w:r>
          </w:p>
        </w:tc>
      </w:tr>
      <w:tr w:rsidR="00E5773F" w:rsidRPr="00BD5307" w:rsidTr="00A446AF">
        <w:tc>
          <w:tcPr>
            <w:tcW w:w="1378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509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62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  <w:gridSpan w:val="2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74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  <w:tr w:rsidR="00E5773F" w:rsidRPr="00BD5307" w:rsidTr="00A446AF">
        <w:tc>
          <w:tcPr>
            <w:tcW w:w="1378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509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62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  <w:gridSpan w:val="2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74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  <w:tr w:rsidR="00E5773F" w:rsidRPr="00BD5307" w:rsidTr="00A446AF">
        <w:tc>
          <w:tcPr>
            <w:tcW w:w="1378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509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62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  <w:gridSpan w:val="2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274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</w:tbl>
    <w:p w:rsidR="00E5773F" w:rsidRPr="00BD5307" w:rsidRDefault="00E5773F" w:rsidP="00E5773F">
      <w:pPr>
        <w:pStyle w:val="3"/>
        <w:rPr>
          <w:rtl/>
        </w:rPr>
      </w:pPr>
      <w:r w:rsidRPr="00BD5307">
        <w:rPr>
          <w:rtl/>
        </w:rPr>
        <w:t>תקלות</w:t>
      </w:r>
    </w:p>
    <w:tbl>
      <w:tblPr>
        <w:tblStyle w:val="a5"/>
        <w:bidiVisual/>
        <w:tblW w:w="8278" w:type="dxa"/>
        <w:tblInd w:w="794" w:type="dxa"/>
        <w:tblLook w:val="04A0" w:firstRow="1" w:lastRow="0" w:firstColumn="1" w:lastColumn="0" w:noHBand="0" w:noVBand="1"/>
      </w:tblPr>
      <w:tblGrid>
        <w:gridCol w:w="1453"/>
        <w:gridCol w:w="6825"/>
      </w:tblGrid>
      <w:tr w:rsidR="00E5773F" w:rsidRPr="00BD5307" w:rsidTr="00A446AF">
        <w:tc>
          <w:tcPr>
            <w:tcW w:w="1559" w:type="dxa"/>
            <w:shd w:val="clear" w:color="auto" w:fill="D9D9D9" w:themeFill="background1" w:themeFillShade="D9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תיאור המדד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  <w:r w:rsidRPr="00BD5307">
              <w:rPr>
                <w:rtl/>
              </w:rPr>
              <w:t xml:space="preserve">מדידת כמות התקלות ביצור כתוצאה מהדילוג 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יעד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  <w:r w:rsidRPr="00BD5307">
              <w:rPr>
                <w:rtl/>
              </w:rPr>
              <w:t>0 תקלות יצור כתוצאה מהדילוג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שיטת חישוב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  <w:r w:rsidRPr="00BD5307">
              <w:t>X</w:t>
            </w:r>
            <w:r w:rsidRPr="00BD5307">
              <w:rPr>
                <w:rtl/>
              </w:rPr>
              <w:t>=(סה"כ התקלות/כמות התקלות במערכות האחראי)-1</w:t>
            </w:r>
          </w:p>
        </w:tc>
      </w:tr>
      <w:tr w:rsidR="00E5773F" w:rsidRPr="00BD5307" w:rsidTr="00A446AF">
        <w:tc>
          <w:tcPr>
            <w:tcW w:w="1559" w:type="dxa"/>
          </w:tcPr>
          <w:p w:rsidR="00E5773F" w:rsidRPr="00BD5307" w:rsidRDefault="00E5773F" w:rsidP="00A446AF">
            <w:pPr>
              <w:pStyle w:val="TableTitle"/>
              <w:rPr>
                <w:rtl/>
              </w:rPr>
            </w:pPr>
            <w:r w:rsidRPr="00BD5307">
              <w:rPr>
                <w:rtl/>
              </w:rPr>
              <w:t>ציון</w:t>
            </w:r>
          </w:p>
        </w:tc>
        <w:tc>
          <w:tcPr>
            <w:tcW w:w="7655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</w:tbl>
    <w:p w:rsidR="00E5773F" w:rsidRPr="00BD5307" w:rsidRDefault="00E5773F" w:rsidP="00E5773F">
      <w:pPr>
        <w:pStyle w:val="Para2Title"/>
        <w:rPr>
          <w:rtl/>
        </w:rPr>
      </w:pPr>
      <w:r w:rsidRPr="00BD5307">
        <w:rPr>
          <w:rtl/>
        </w:rPr>
        <w:t>ממצאים:</w:t>
      </w:r>
    </w:p>
    <w:tbl>
      <w:tblPr>
        <w:tblStyle w:val="a5"/>
        <w:bidiVisual/>
        <w:tblW w:w="3969" w:type="dxa"/>
        <w:tblInd w:w="794" w:type="dxa"/>
        <w:tblLook w:val="04A0" w:firstRow="1" w:lastRow="0" w:firstColumn="1" w:lastColumn="0" w:noHBand="0" w:noVBand="1"/>
      </w:tblPr>
      <w:tblGrid>
        <w:gridCol w:w="1417"/>
        <w:gridCol w:w="1394"/>
        <w:gridCol w:w="1158"/>
      </w:tblGrid>
      <w:tr w:rsidR="00E5773F" w:rsidRPr="00BD5307" w:rsidTr="00A446AF">
        <w:trPr>
          <w:tblHeader/>
        </w:trPr>
        <w:tc>
          <w:tcPr>
            <w:tcW w:w="1417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 xml:space="preserve">אחראי 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 xml:space="preserve">כמות </w:t>
            </w:r>
            <w:r w:rsidRPr="006046DC">
              <w:rPr>
                <w:rFonts w:hint="eastAsia"/>
                <w:rtl/>
              </w:rPr>
              <w:t>תקלות</w:t>
            </w:r>
          </w:p>
        </w:tc>
        <w:tc>
          <w:tcPr>
            <w:tcW w:w="1158" w:type="dxa"/>
            <w:shd w:val="clear" w:color="auto" w:fill="DBE5F1" w:themeFill="accent1" w:themeFillTint="33"/>
          </w:tcPr>
          <w:p w:rsidR="00E5773F" w:rsidRPr="006046DC" w:rsidRDefault="00E5773F" w:rsidP="00A446AF">
            <w:pPr>
              <w:pStyle w:val="TableHead"/>
              <w:rPr>
                <w:rtl/>
              </w:rPr>
            </w:pPr>
            <w:r w:rsidRPr="006046DC">
              <w:rPr>
                <w:rtl/>
              </w:rPr>
              <w:t>ציון</w:t>
            </w:r>
          </w:p>
        </w:tc>
      </w:tr>
      <w:tr w:rsidR="00E5773F" w:rsidRPr="00BD5307" w:rsidTr="00A446AF">
        <w:tc>
          <w:tcPr>
            <w:tcW w:w="1417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394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5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  <w:tr w:rsidR="00E5773F" w:rsidRPr="00BD5307" w:rsidTr="00A446AF">
        <w:tc>
          <w:tcPr>
            <w:tcW w:w="1417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394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5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  <w:tr w:rsidR="00E5773F" w:rsidRPr="00BD5307" w:rsidTr="00A446AF">
        <w:tc>
          <w:tcPr>
            <w:tcW w:w="1417" w:type="dxa"/>
            <w:vAlign w:val="bottom"/>
          </w:tcPr>
          <w:p w:rsidR="00E5773F" w:rsidRPr="00BD5307" w:rsidRDefault="00E5773F" w:rsidP="00A446AF">
            <w:pPr>
              <w:pStyle w:val="TableText"/>
            </w:pPr>
          </w:p>
        </w:tc>
        <w:tc>
          <w:tcPr>
            <w:tcW w:w="1394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  <w:tc>
          <w:tcPr>
            <w:tcW w:w="1158" w:type="dxa"/>
          </w:tcPr>
          <w:p w:rsidR="00E5773F" w:rsidRPr="00BD5307" w:rsidRDefault="00E5773F" w:rsidP="00A446AF">
            <w:pPr>
              <w:pStyle w:val="TableText"/>
              <w:rPr>
                <w:rtl/>
              </w:rPr>
            </w:pPr>
          </w:p>
        </w:tc>
      </w:tr>
    </w:tbl>
    <w:p w:rsidR="00E5773F" w:rsidRDefault="00E5773F" w:rsidP="00E5773F">
      <w:pPr>
        <w:bidi w:val="0"/>
        <w:spacing w:after="200" w:line="276" w:lineRule="auto"/>
        <w:rPr>
          <w:rFonts w:ascii="Tahoma" w:hAnsi="Tahoma" w:cs="Tahoma"/>
          <w:smallCaps/>
          <w:color w:val="002060"/>
          <w:sz w:val="20"/>
          <w:szCs w:val="20"/>
        </w:rPr>
      </w:pPr>
    </w:p>
    <w:p w:rsidR="00F13869" w:rsidRPr="00E5773F" w:rsidRDefault="00F13869" w:rsidP="00E5773F">
      <w:pPr>
        <w:rPr>
          <w:rFonts w:hint="cs"/>
          <w:rtl/>
        </w:rPr>
      </w:pPr>
    </w:p>
    <w:sectPr w:rsidR="00F13869" w:rsidRPr="00E5773F" w:rsidSect="00F97C42">
      <w:headerReference w:type="default" r:id="rId8"/>
      <w:footerReference w:type="default" r:id="rId9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41" w:rsidRDefault="00543941" w:rsidP="001B29DC">
      <w:r>
        <w:separator/>
      </w:r>
    </w:p>
  </w:endnote>
  <w:endnote w:type="continuationSeparator" w:id="0">
    <w:p w:rsidR="00543941" w:rsidRDefault="00543941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42" w:rsidRDefault="00F97C42" w:rsidP="00F97C42">
    <w:pPr>
      <w:pStyle w:val="ab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 xml:space="preserve"> 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97C42" w:rsidRDefault="00F97C42" w:rsidP="00F97C4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F97C42" w:rsidRDefault="00F97C42" w:rsidP="00F97C4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97C42" w:rsidRDefault="00F97C42" w:rsidP="00F97C4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41" w:rsidRDefault="00543941" w:rsidP="001B29DC">
      <w:r>
        <w:separator/>
      </w:r>
    </w:p>
  </w:footnote>
  <w:footnote w:type="continuationSeparator" w:id="0">
    <w:p w:rsidR="00543941" w:rsidRDefault="00543941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42" w:rsidRDefault="00F97C42" w:rsidP="00F97C42">
    <w:pPr>
      <w:pStyle w:val="HeaderTitle"/>
      <w:rPr>
        <w:rtl/>
      </w:rPr>
    </w:pPr>
    <w:r w:rsidRPr="00F94B0E">
      <w:rPr>
        <w:rtl/>
      </w:rPr>
      <w:fldChar w:fldCharType="begin"/>
    </w:r>
    <w:r w:rsidRPr="00F94B0E">
      <w:rPr>
        <w:rtl/>
      </w:rPr>
      <w:instrText xml:space="preserve"> </w:instrText>
    </w:r>
    <w:r w:rsidRPr="00F94B0E">
      <w:instrText>TITLE</w:instrText>
    </w:r>
    <w:r w:rsidRPr="00F94B0E">
      <w:rPr>
        <w:rtl/>
      </w:rPr>
      <w:instrText xml:space="preserve">  \</w:instrText>
    </w:r>
    <w:r w:rsidRPr="00F94B0E">
      <w:rPr>
        <w:rFonts w:hint="cs"/>
        <w:rtl/>
      </w:rPr>
      <w:instrText xml:space="preserve">* </w:instrText>
    </w:r>
    <w:r w:rsidRPr="00F94B0E">
      <w:instrText>MERGEFORMAT</w:instrText>
    </w:r>
    <w:r w:rsidRPr="00F94B0E">
      <w:rPr>
        <w:rtl/>
      </w:rPr>
      <w:instrText xml:space="preserve"> </w:instrText>
    </w:r>
    <w:r w:rsidRPr="00F94B0E">
      <w:rPr>
        <w:rtl/>
      </w:rPr>
      <w:fldChar w:fldCharType="separate"/>
    </w:r>
    <w:r w:rsidRPr="00F94B0E">
      <w:rPr>
        <w:rtl/>
      </w:rPr>
      <w:t xml:space="preserve">תוצאות בדיקה בתרגיל </w:t>
    </w:r>
    <w:r w:rsidRPr="00F94B0E">
      <w:t>DRP</w:t>
    </w:r>
    <w:r w:rsidRPr="00F94B0E"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5773F">
      <w:rPr>
        <w:noProof/>
        <w:rtl/>
      </w:rPr>
      <w:t>‏02/11/2015</w:t>
    </w:r>
    <w:r>
      <w:rPr>
        <w:rtl/>
      </w:rPr>
      <w:fldChar w:fldCharType="end"/>
    </w:r>
  </w:p>
  <w:p w:rsidR="00F97C42" w:rsidRDefault="00E5773F" w:rsidP="00F97C42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97C42">
      <w:rPr>
        <w:rtl/>
      </w:rPr>
      <w:t>&lt;שם המערכת&gt;</w:t>
    </w:r>
    <w:r>
      <w:fldChar w:fldCharType="end"/>
    </w:r>
    <w:r w:rsidR="00F97C42">
      <w:rPr>
        <w:rFonts w:hint="cs"/>
        <w:rtl/>
      </w:rPr>
      <w:tab/>
    </w:r>
    <w:r w:rsidR="00F97C42">
      <w:rPr>
        <w:rFonts w:hint="cs"/>
        <w:rtl/>
      </w:rPr>
      <w:tab/>
      <w:t xml:space="preserve">מהדורה: </w:t>
    </w:r>
    <w:r w:rsidR="00F97C42">
      <w:t>M.n</w:t>
    </w:r>
  </w:p>
  <w:p w:rsidR="00F97C42" w:rsidRDefault="00F97C42" w:rsidP="00F97C42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</w:rPr>
      <w:t>H_bcp-drp_Wform02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5773F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E5773F">
      <w:fldChar w:fldCharType="begin"/>
    </w:r>
    <w:r w:rsidR="00E5773F">
      <w:instrText xml:space="preserve"> NUMPAGES </w:instrText>
    </w:r>
    <w:r w:rsidR="00E5773F">
      <w:fldChar w:fldCharType="separate"/>
    </w:r>
    <w:r w:rsidR="00E5773F">
      <w:rPr>
        <w:noProof/>
        <w:rtl/>
      </w:rPr>
      <w:t>3</w:t>
    </w:r>
    <w:r w:rsidR="00E5773F">
      <w:rPr>
        <w:noProof/>
      </w:rPr>
      <w:fldChar w:fldCharType="end"/>
    </w:r>
  </w:p>
  <w:p w:rsidR="00F97C42" w:rsidRDefault="00F97C42" w:rsidP="00F97C42">
    <w:pPr>
      <w:pStyle w:val="HeaderTitle"/>
      <w:rPr>
        <w:rtl/>
      </w:rPr>
    </w:pPr>
    <w:r>
      <w:rPr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>
      <w:rPr>
        <w:b/>
        <w:bCs/>
        <w:smallCaps/>
        <w:spacing w:val="60"/>
        <w:sz w:val="28"/>
        <w:szCs w:val="32"/>
        <w:rtl/>
      </w:rPr>
      <w:t xml:space="preserve">תוצאות בדיקה בתרגיל </w:t>
    </w:r>
    <w:r>
      <w:rPr>
        <w:b/>
        <w:bCs/>
        <w:smallCaps/>
        <w:spacing w:val="60"/>
        <w:sz w:val="28"/>
        <w:szCs w:val="32"/>
      </w:rPr>
      <w:t>DRP</w:t>
    </w:r>
    <w:r>
      <w:rPr>
        <w:b/>
        <w:bCs/>
        <w:smallCaps/>
        <w:spacing w:val="60"/>
        <w:sz w:val="28"/>
        <w:szCs w:val="32"/>
        <w:rtl/>
      </w:rPr>
      <w:fldChar w:fldCharType="end"/>
    </w:r>
  </w:p>
  <w:p w:rsidR="00F97C42" w:rsidRDefault="00F97C42" w:rsidP="00F97C42">
    <w:pPr>
      <w:pStyle w:val="HeaderTitle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32"/>
  </w:num>
  <w:num w:numId="5">
    <w:abstractNumId w:val="15"/>
  </w:num>
  <w:num w:numId="6">
    <w:abstractNumId w:val="23"/>
  </w:num>
  <w:num w:numId="7">
    <w:abstractNumId w:val="29"/>
  </w:num>
  <w:num w:numId="8">
    <w:abstractNumId w:val="33"/>
  </w:num>
  <w:num w:numId="9">
    <w:abstractNumId w:val="28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34"/>
  </w:num>
  <w:num w:numId="20">
    <w:abstractNumId w:val="5"/>
  </w:num>
  <w:num w:numId="21">
    <w:abstractNumId w:val="30"/>
  </w:num>
  <w:num w:numId="22">
    <w:abstractNumId w:val="25"/>
  </w:num>
  <w:num w:numId="23">
    <w:abstractNumId w:val="17"/>
  </w:num>
  <w:num w:numId="24">
    <w:abstractNumId w:val="2"/>
  </w:num>
  <w:num w:numId="25">
    <w:abstractNumId w:val="1"/>
  </w:num>
  <w:num w:numId="26">
    <w:abstractNumId w:val="8"/>
  </w:num>
  <w:num w:numId="27">
    <w:abstractNumId w:val="18"/>
  </w:num>
  <w:num w:numId="28">
    <w:abstractNumId w:val="16"/>
  </w:num>
  <w:num w:numId="29">
    <w:abstractNumId w:val="21"/>
  </w:num>
  <w:num w:numId="30">
    <w:abstractNumId w:val="24"/>
  </w:num>
  <w:num w:numId="31">
    <w:abstractNumId w:val="31"/>
  </w:num>
  <w:num w:numId="32">
    <w:abstractNumId w:val="10"/>
  </w:num>
  <w:num w:numId="33">
    <w:abstractNumId w:val="9"/>
  </w:num>
  <w:num w:numId="34">
    <w:abstractNumId w:val="3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</w:num>
  <w:num w:numId="40">
    <w:abstractNumId w:val="26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26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32"/>
    <w:rsid w:val="00010BF9"/>
    <w:rsid w:val="00011363"/>
    <w:rsid w:val="0002212F"/>
    <w:rsid w:val="000232A6"/>
    <w:rsid w:val="000258B9"/>
    <w:rsid w:val="000262C9"/>
    <w:rsid w:val="00033F02"/>
    <w:rsid w:val="00035411"/>
    <w:rsid w:val="0003553F"/>
    <w:rsid w:val="00035AC3"/>
    <w:rsid w:val="00037A84"/>
    <w:rsid w:val="00066E91"/>
    <w:rsid w:val="000735AE"/>
    <w:rsid w:val="00087FB2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47E0"/>
    <w:rsid w:val="00110240"/>
    <w:rsid w:val="00116C82"/>
    <w:rsid w:val="00121BBD"/>
    <w:rsid w:val="00122B44"/>
    <w:rsid w:val="0012792E"/>
    <w:rsid w:val="00144EA2"/>
    <w:rsid w:val="00146E5B"/>
    <w:rsid w:val="001524EC"/>
    <w:rsid w:val="001539D9"/>
    <w:rsid w:val="00170279"/>
    <w:rsid w:val="00176923"/>
    <w:rsid w:val="001838E0"/>
    <w:rsid w:val="00185D4F"/>
    <w:rsid w:val="00195FD8"/>
    <w:rsid w:val="001A10A9"/>
    <w:rsid w:val="001A4C59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254E7"/>
    <w:rsid w:val="002357F1"/>
    <w:rsid w:val="00237B75"/>
    <w:rsid w:val="0024411A"/>
    <w:rsid w:val="00247179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5614"/>
    <w:rsid w:val="002B414C"/>
    <w:rsid w:val="002C309B"/>
    <w:rsid w:val="002C76EF"/>
    <w:rsid w:val="002D0673"/>
    <w:rsid w:val="002D5A59"/>
    <w:rsid w:val="002E4632"/>
    <w:rsid w:val="002E5068"/>
    <w:rsid w:val="002F0051"/>
    <w:rsid w:val="002F4FE4"/>
    <w:rsid w:val="00312750"/>
    <w:rsid w:val="00313226"/>
    <w:rsid w:val="00317E05"/>
    <w:rsid w:val="003208B1"/>
    <w:rsid w:val="00325333"/>
    <w:rsid w:val="00330458"/>
    <w:rsid w:val="003332AA"/>
    <w:rsid w:val="00343A6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401897"/>
    <w:rsid w:val="00410841"/>
    <w:rsid w:val="00422E07"/>
    <w:rsid w:val="00430DB0"/>
    <w:rsid w:val="004329AA"/>
    <w:rsid w:val="00435FA0"/>
    <w:rsid w:val="00443A57"/>
    <w:rsid w:val="00443B76"/>
    <w:rsid w:val="00450364"/>
    <w:rsid w:val="00450ED4"/>
    <w:rsid w:val="00451345"/>
    <w:rsid w:val="004605CB"/>
    <w:rsid w:val="004606A3"/>
    <w:rsid w:val="0046430D"/>
    <w:rsid w:val="004646FE"/>
    <w:rsid w:val="0047200D"/>
    <w:rsid w:val="00477402"/>
    <w:rsid w:val="00485528"/>
    <w:rsid w:val="00485829"/>
    <w:rsid w:val="00494685"/>
    <w:rsid w:val="004A20B1"/>
    <w:rsid w:val="004A6BC0"/>
    <w:rsid w:val="004B0C8C"/>
    <w:rsid w:val="004B16F7"/>
    <w:rsid w:val="004E0AF6"/>
    <w:rsid w:val="004F1F64"/>
    <w:rsid w:val="004F2548"/>
    <w:rsid w:val="004F4EFC"/>
    <w:rsid w:val="004F727A"/>
    <w:rsid w:val="00503642"/>
    <w:rsid w:val="00503DC3"/>
    <w:rsid w:val="005132C0"/>
    <w:rsid w:val="00520EA3"/>
    <w:rsid w:val="005347BE"/>
    <w:rsid w:val="00543941"/>
    <w:rsid w:val="0054471A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6C46"/>
    <w:rsid w:val="005B5694"/>
    <w:rsid w:val="005C6C17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24E2"/>
    <w:rsid w:val="00603B65"/>
    <w:rsid w:val="00604E1C"/>
    <w:rsid w:val="006052A7"/>
    <w:rsid w:val="00605E6D"/>
    <w:rsid w:val="00621C79"/>
    <w:rsid w:val="00626C78"/>
    <w:rsid w:val="006277DC"/>
    <w:rsid w:val="006319B0"/>
    <w:rsid w:val="00635AE6"/>
    <w:rsid w:val="00641B92"/>
    <w:rsid w:val="00644D12"/>
    <w:rsid w:val="0065547D"/>
    <w:rsid w:val="00660978"/>
    <w:rsid w:val="006612DC"/>
    <w:rsid w:val="0066791F"/>
    <w:rsid w:val="0067035D"/>
    <w:rsid w:val="006724AC"/>
    <w:rsid w:val="00681060"/>
    <w:rsid w:val="0069198B"/>
    <w:rsid w:val="00695F31"/>
    <w:rsid w:val="006A1439"/>
    <w:rsid w:val="006A36AC"/>
    <w:rsid w:val="006A470E"/>
    <w:rsid w:val="006A6D21"/>
    <w:rsid w:val="006C0A2E"/>
    <w:rsid w:val="006D520B"/>
    <w:rsid w:val="006F52D3"/>
    <w:rsid w:val="00710A8C"/>
    <w:rsid w:val="00725E92"/>
    <w:rsid w:val="00735762"/>
    <w:rsid w:val="00735EED"/>
    <w:rsid w:val="007408DF"/>
    <w:rsid w:val="007430A0"/>
    <w:rsid w:val="0074468D"/>
    <w:rsid w:val="007536B3"/>
    <w:rsid w:val="00753FFD"/>
    <w:rsid w:val="007630CC"/>
    <w:rsid w:val="007755FB"/>
    <w:rsid w:val="00775E9C"/>
    <w:rsid w:val="0079044E"/>
    <w:rsid w:val="007963A8"/>
    <w:rsid w:val="007A1387"/>
    <w:rsid w:val="007A1EAB"/>
    <w:rsid w:val="007D0BB9"/>
    <w:rsid w:val="007D5325"/>
    <w:rsid w:val="007D5761"/>
    <w:rsid w:val="007E56C8"/>
    <w:rsid w:val="007E6B43"/>
    <w:rsid w:val="007E755B"/>
    <w:rsid w:val="007F48A8"/>
    <w:rsid w:val="00803E16"/>
    <w:rsid w:val="008072F5"/>
    <w:rsid w:val="0081206B"/>
    <w:rsid w:val="00821A14"/>
    <w:rsid w:val="008222D7"/>
    <w:rsid w:val="0082408D"/>
    <w:rsid w:val="00824C37"/>
    <w:rsid w:val="0083252B"/>
    <w:rsid w:val="00837450"/>
    <w:rsid w:val="00847B00"/>
    <w:rsid w:val="00852151"/>
    <w:rsid w:val="00852247"/>
    <w:rsid w:val="00853937"/>
    <w:rsid w:val="00853E0C"/>
    <w:rsid w:val="008610BE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A1DA9"/>
    <w:rsid w:val="008A7B10"/>
    <w:rsid w:val="008B1D8D"/>
    <w:rsid w:val="008C1B3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36C1"/>
    <w:rsid w:val="00943918"/>
    <w:rsid w:val="009445A1"/>
    <w:rsid w:val="00954525"/>
    <w:rsid w:val="00974530"/>
    <w:rsid w:val="009935ED"/>
    <w:rsid w:val="009A6949"/>
    <w:rsid w:val="009B1753"/>
    <w:rsid w:val="009B68E1"/>
    <w:rsid w:val="009D0AA8"/>
    <w:rsid w:val="009D0BE0"/>
    <w:rsid w:val="009D7B98"/>
    <w:rsid w:val="00A022E6"/>
    <w:rsid w:val="00A06861"/>
    <w:rsid w:val="00A07815"/>
    <w:rsid w:val="00A22BE4"/>
    <w:rsid w:val="00A23A3B"/>
    <w:rsid w:val="00A241B2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B28D8"/>
    <w:rsid w:val="00AB3782"/>
    <w:rsid w:val="00AB48AA"/>
    <w:rsid w:val="00AB6333"/>
    <w:rsid w:val="00AD52B4"/>
    <w:rsid w:val="00AD607D"/>
    <w:rsid w:val="00AD7C66"/>
    <w:rsid w:val="00AF1961"/>
    <w:rsid w:val="00B01051"/>
    <w:rsid w:val="00B119CC"/>
    <w:rsid w:val="00B14029"/>
    <w:rsid w:val="00B220C8"/>
    <w:rsid w:val="00B22478"/>
    <w:rsid w:val="00B242D3"/>
    <w:rsid w:val="00B3094C"/>
    <w:rsid w:val="00B40F34"/>
    <w:rsid w:val="00B4151C"/>
    <w:rsid w:val="00B502FD"/>
    <w:rsid w:val="00B544FF"/>
    <w:rsid w:val="00B65001"/>
    <w:rsid w:val="00B72CDB"/>
    <w:rsid w:val="00B845F7"/>
    <w:rsid w:val="00B85F0B"/>
    <w:rsid w:val="00B9014F"/>
    <w:rsid w:val="00B97C46"/>
    <w:rsid w:val="00BB42A7"/>
    <w:rsid w:val="00BC4E79"/>
    <w:rsid w:val="00BC52F3"/>
    <w:rsid w:val="00BC6928"/>
    <w:rsid w:val="00BC7CB1"/>
    <w:rsid w:val="00BD1E96"/>
    <w:rsid w:val="00BD3C3B"/>
    <w:rsid w:val="00BD6B5F"/>
    <w:rsid w:val="00BF19CE"/>
    <w:rsid w:val="00BF4576"/>
    <w:rsid w:val="00BF5181"/>
    <w:rsid w:val="00C065E0"/>
    <w:rsid w:val="00C06B8E"/>
    <w:rsid w:val="00C138CC"/>
    <w:rsid w:val="00C15231"/>
    <w:rsid w:val="00C35644"/>
    <w:rsid w:val="00C37A2C"/>
    <w:rsid w:val="00C42921"/>
    <w:rsid w:val="00C46F38"/>
    <w:rsid w:val="00C6212F"/>
    <w:rsid w:val="00C63BBD"/>
    <w:rsid w:val="00C73AFF"/>
    <w:rsid w:val="00C76330"/>
    <w:rsid w:val="00C84C3C"/>
    <w:rsid w:val="00C95566"/>
    <w:rsid w:val="00CA6552"/>
    <w:rsid w:val="00CB3AC1"/>
    <w:rsid w:val="00CD18A3"/>
    <w:rsid w:val="00CE4ED4"/>
    <w:rsid w:val="00CF4534"/>
    <w:rsid w:val="00D04CF6"/>
    <w:rsid w:val="00D131ED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4630"/>
    <w:rsid w:val="00DB0B64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E00872"/>
    <w:rsid w:val="00E01A0E"/>
    <w:rsid w:val="00E162DA"/>
    <w:rsid w:val="00E228CD"/>
    <w:rsid w:val="00E33548"/>
    <w:rsid w:val="00E42081"/>
    <w:rsid w:val="00E435F3"/>
    <w:rsid w:val="00E437FE"/>
    <w:rsid w:val="00E47938"/>
    <w:rsid w:val="00E5773F"/>
    <w:rsid w:val="00E65944"/>
    <w:rsid w:val="00E67AAA"/>
    <w:rsid w:val="00E70558"/>
    <w:rsid w:val="00E722E2"/>
    <w:rsid w:val="00E8164E"/>
    <w:rsid w:val="00E83413"/>
    <w:rsid w:val="00EA5873"/>
    <w:rsid w:val="00EB0EE3"/>
    <w:rsid w:val="00EB4A33"/>
    <w:rsid w:val="00EB5B8B"/>
    <w:rsid w:val="00EC5494"/>
    <w:rsid w:val="00EE407A"/>
    <w:rsid w:val="00EF38DA"/>
    <w:rsid w:val="00EF449D"/>
    <w:rsid w:val="00EF4AC0"/>
    <w:rsid w:val="00EF5D69"/>
    <w:rsid w:val="00F031F4"/>
    <w:rsid w:val="00F0567A"/>
    <w:rsid w:val="00F10F33"/>
    <w:rsid w:val="00F13869"/>
    <w:rsid w:val="00F152AF"/>
    <w:rsid w:val="00F2100D"/>
    <w:rsid w:val="00F229FC"/>
    <w:rsid w:val="00F23BB1"/>
    <w:rsid w:val="00F30C0E"/>
    <w:rsid w:val="00F450FD"/>
    <w:rsid w:val="00F73E90"/>
    <w:rsid w:val="00F80FB9"/>
    <w:rsid w:val="00F87338"/>
    <w:rsid w:val="00F92F33"/>
    <w:rsid w:val="00F94B0E"/>
    <w:rsid w:val="00F97C42"/>
    <w:rsid w:val="00FA0EA2"/>
    <w:rsid w:val="00FA2832"/>
    <w:rsid w:val="00FA3AC4"/>
    <w:rsid w:val="00FB17F0"/>
    <w:rsid w:val="00FC034E"/>
    <w:rsid w:val="00FC10C9"/>
    <w:rsid w:val="00FD16E3"/>
    <w:rsid w:val="00FD29A7"/>
    <w:rsid w:val="00FD4918"/>
    <w:rsid w:val="00FE207E"/>
    <w:rsid w:val="00FE3607"/>
    <w:rsid w:val="00FE7CA8"/>
    <w:rsid w:val="00FF046C"/>
    <w:rsid w:val="00FF0C13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FD2F4BB-0927-4957-9D4F-61A4AE5A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3F"/>
    <w:pPr>
      <w:bidi/>
    </w:pPr>
    <w:rPr>
      <w:rFonts w:eastAsia="Times New Roman"/>
      <w:sz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E5773F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E5773F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E5773F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5773F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E5773F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E5773F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5773F"/>
    <w:pPr>
      <w:numPr>
        <w:ilvl w:val="6"/>
        <w:numId w:val="3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5773F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5773F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577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5773F"/>
  </w:style>
  <w:style w:type="paragraph" w:customStyle="1" w:styleId="Base">
    <w:name w:val="Base"/>
    <w:rsid w:val="00E5773F"/>
    <w:pPr>
      <w:bidi/>
      <w:spacing w:before="120" w:line="320" w:lineRule="exact"/>
      <w:jc w:val="both"/>
    </w:pPr>
    <w:rPr>
      <w:rFonts w:eastAsia="Times New Roman"/>
      <w:lang w:eastAsia="he-IL"/>
    </w:rPr>
  </w:style>
  <w:style w:type="paragraph" w:customStyle="1" w:styleId="Para2">
    <w:name w:val="Para2"/>
    <w:basedOn w:val="Base"/>
    <w:qFormat/>
    <w:rsid w:val="00E5773F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E5773F"/>
    <w:rPr>
      <w:rFonts w:eastAsia="Times New Roman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E5773F"/>
    <w:rPr>
      <w:rFonts w:eastAsia="Times New Roman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E5773F"/>
    <w:rPr>
      <w:rFonts w:eastAsia="Times New Roman"/>
      <w:b/>
      <w:bCs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5773F"/>
    <w:rPr>
      <w:rFonts w:eastAsia="Times New Roman"/>
      <w:b/>
      <w:bCs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E5773F"/>
    <w:rPr>
      <w:rFonts w:eastAsia="Times New Roman"/>
      <w:b/>
      <w:bCs/>
      <w:lang w:eastAsia="he-IL"/>
    </w:rPr>
  </w:style>
  <w:style w:type="character" w:customStyle="1" w:styleId="60">
    <w:name w:val="כותרת 6 תו"/>
    <w:aliases w:val="Heading 6 תו,H6 תו,Hn6 תו"/>
    <w:basedOn w:val="a0"/>
    <w:link w:val="6"/>
    <w:rsid w:val="00E5773F"/>
    <w:rPr>
      <w:rFonts w:eastAsia="Times New Roman"/>
      <w:b/>
      <w:bCs/>
      <w:lang w:eastAsia="he-IL"/>
    </w:rPr>
  </w:style>
  <w:style w:type="character" w:customStyle="1" w:styleId="70">
    <w:name w:val="כותרת 7 תו"/>
    <w:basedOn w:val="a0"/>
    <w:link w:val="7"/>
    <w:rsid w:val="00E5773F"/>
    <w:rPr>
      <w:rFonts w:eastAsia="Times New Roman"/>
      <w:sz w:val="24"/>
    </w:rPr>
  </w:style>
  <w:style w:type="character" w:customStyle="1" w:styleId="80">
    <w:name w:val="כותרת 8 תו"/>
    <w:basedOn w:val="a0"/>
    <w:link w:val="8"/>
    <w:rsid w:val="00E5773F"/>
    <w:rPr>
      <w:rFonts w:eastAsia="Times New Roman"/>
      <w:i/>
      <w:iCs/>
      <w:sz w:val="24"/>
    </w:rPr>
  </w:style>
  <w:style w:type="character" w:customStyle="1" w:styleId="90">
    <w:name w:val="כותרת 9 תו"/>
    <w:basedOn w:val="a0"/>
    <w:link w:val="9"/>
    <w:rsid w:val="00E5773F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E5773F"/>
    <w:pPr>
      <w:numPr>
        <w:numId w:val="5"/>
      </w:numPr>
    </w:pPr>
  </w:style>
  <w:style w:type="paragraph" w:customStyle="1" w:styleId="AlphaList1">
    <w:name w:val="Alpha List 1"/>
    <w:basedOn w:val="Base"/>
    <w:rsid w:val="00E5773F"/>
    <w:pPr>
      <w:numPr>
        <w:numId w:val="6"/>
      </w:numPr>
    </w:pPr>
  </w:style>
  <w:style w:type="paragraph" w:customStyle="1" w:styleId="AlphaList2">
    <w:name w:val="Alpha List 2"/>
    <w:basedOn w:val="Base"/>
    <w:rsid w:val="00E5773F"/>
    <w:pPr>
      <w:numPr>
        <w:numId w:val="7"/>
      </w:numPr>
    </w:pPr>
  </w:style>
  <w:style w:type="paragraph" w:customStyle="1" w:styleId="AlphaList3">
    <w:name w:val="Alpha List 3"/>
    <w:basedOn w:val="Base"/>
    <w:rsid w:val="00E5773F"/>
    <w:pPr>
      <w:numPr>
        <w:numId w:val="8"/>
      </w:numPr>
    </w:pPr>
  </w:style>
  <w:style w:type="paragraph" w:customStyle="1" w:styleId="AlphaList4">
    <w:name w:val="Alpha List 4"/>
    <w:basedOn w:val="Base"/>
    <w:rsid w:val="00E5773F"/>
    <w:pPr>
      <w:numPr>
        <w:numId w:val="9"/>
      </w:numPr>
    </w:pPr>
  </w:style>
  <w:style w:type="paragraph" w:customStyle="1" w:styleId="BulletList0">
    <w:name w:val="Bullet List 0"/>
    <w:basedOn w:val="Base"/>
    <w:rsid w:val="00E5773F"/>
    <w:pPr>
      <w:numPr>
        <w:numId w:val="34"/>
      </w:numPr>
    </w:pPr>
  </w:style>
  <w:style w:type="paragraph" w:customStyle="1" w:styleId="BulletList1">
    <w:name w:val="Bullet List 1"/>
    <w:basedOn w:val="Base"/>
    <w:rsid w:val="00E5773F"/>
    <w:pPr>
      <w:numPr>
        <w:numId w:val="11"/>
      </w:numPr>
    </w:pPr>
  </w:style>
  <w:style w:type="paragraph" w:customStyle="1" w:styleId="BulletList2">
    <w:name w:val="Bullet List 2"/>
    <w:basedOn w:val="Base"/>
    <w:rsid w:val="00E5773F"/>
    <w:pPr>
      <w:numPr>
        <w:numId w:val="12"/>
      </w:numPr>
    </w:pPr>
  </w:style>
  <w:style w:type="paragraph" w:customStyle="1" w:styleId="BulletList3">
    <w:name w:val="Bullet List 3"/>
    <w:basedOn w:val="Base"/>
    <w:rsid w:val="00E5773F"/>
    <w:pPr>
      <w:numPr>
        <w:numId w:val="13"/>
      </w:numPr>
    </w:pPr>
  </w:style>
  <w:style w:type="paragraph" w:customStyle="1" w:styleId="BulletList4">
    <w:name w:val="Bullet List 4"/>
    <w:basedOn w:val="Base"/>
    <w:rsid w:val="00E5773F"/>
    <w:pPr>
      <w:numPr>
        <w:numId w:val="14"/>
      </w:numPr>
    </w:pPr>
  </w:style>
  <w:style w:type="paragraph" w:customStyle="1" w:styleId="BulletList5">
    <w:name w:val="Bullet List 5"/>
    <w:basedOn w:val="Base"/>
    <w:rsid w:val="00E5773F"/>
    <w:pPr>
      <w:numPr>
        <w:numId w:val="15"/>
      </w:numPr>
    </w:pPr>
  </w:style>
  <w:style w:type="paragraph" w:customStyle="1" w:styleId="DocTitle">
    <w:name w:val="Doc Title"/>
    <w:basedOn w:val="Base"/>
    <w:next w:val="a"/>
    <w:rsid w:val="00E5773F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E5773F"/>
    <w:pPr>
      <w:ind w:left="357"/>
    </w:pPr>
  </w:style>
  <w:style w:type="paragraph" w:customStyle="1" w:styleId="Draft">
    <w:name w:val="Draft"/>
    <w:basedOn w:val="Base"/>
    <w:rsid w:val="00E5773F"/>
    <w:rPr>
      <w:rFonts w:cs="Guttman Yad"/>
      <w:i/>
    </w:rPr>
  </w:style>
  <w:style w:type="paragraph" w:customStyle="1" w:styleId="Draft1">
    <w:name w:val="Draft1"/>
    <w:basedOn w:val="Base"/>
    <w:rsid w:val="00E5773F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5773F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5773F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5773F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5773F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E5773F"/>
    <w:pPr>
      <w:jc w:val="center"/>
    </w:pPr>
    <w:rPr>
      <w:bCs/>
    </w:rPr>
  </w:style>
  <w:style w:type="character" w:styleId="Hyperlink">
    <w:name w:val="Hyperlink"/>
    <w:basedOn w:val="a0"/>
    <w:uiPriority w:val="99"/>
    <w:rsid w:val="00477402"/>
    <w:rPr>
      <w:color w:val="0000FF"/>
      <w:u w:val="single"/>
    </w:rPr>
  </w:style>
  <w:style w:type="paragraph" w:customStyle="1" w:styleId="Para0">
    <w:name w:val="Para0"/>
    <w:basedOn w:val="Base"/>
    <w:rsid w:val="00E5773F"/>
  </w:style>
  <w:style w:type="paragraph" w:customStyle="1" w:styleId="ListContinue0">
    <w:name w:val="List Continue0"/>
    <w:basedOn w:val="Base"/>
    <w:rsid w:val="00E5773F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E5773F"/>
    <w:pPr>
      <w:spacing w:before="0"/>
      <w:ind w:left="720"/>
    </w:pPr>
  </w:style>
  <w:style w:type="paragraph" w:customStyle="1" w:styleId="ListContinue2">
    <w:name w:val="List Continue2"/>
    <w:basedOn w:val="Base"/>
    <w:rsid w:val="00E5773F"/>
    <w:pPr>
      <w:spacing w:before="0"/>
      <w:ind w:left="1083"/>
    </w:pPr>
  </w:style>
  <w:style w:type="paragraph" w:customStyle="1" w:styleId="ListContinue3">
    <w:name w:val="List Continue3"/>
    <w:basedOn w:val="Base"/>
    <w:rsid w:val="00E5773F"/>
    <w:pPr>
      <w:spacing w:before="0"/>
      <w:ind w:left="1440"/>
    </w:pPr>
  </w:style>
  <w:style w:type="paragraph" w:customStyle="1" w:styleId="ListContinue4">
    <w:name w:val="List Continue4"/>
    <w:basedOn w:val="Base"/>
    <w:rsid w:val="00E5773F"/>
    <w:pPr>
      <w:spacing w:before="0"/>
      <w:ind w:left="1854"/>
    </w:pPr>
  </w:style>
  <w:style w:type="paragraph" w:customStyle="1" w:styleId="ListContinue5">
    <w:name w:val="List Continue5"/>
    <w:basedOn w:val="Base"/>
    <w:rsid w:val="00E5773F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E5773F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E5773F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E5773F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E5773F"/>
    <w:pPr>
      <w:ind w:left="1083"/>
    </w:pPr>
  </w:style>
  <w:style w:type="paragraph" w:customStyle="1" w:styleId="Para3Title">
    <w:name w:val="Para3 Title"/>
    <w:basedOn w:val="Base"/>
    <w:next w:val="Para3"/>
    <w:rsid w:val="00E5773F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E5773F"/>
    <w:pPr>
      <w:ind w:left="1440"/>
    </w:pPr>
  </w:style>
  <w:style w:type="paragraph" w:customStyle="1" w:styleId="Para4Title">
    <w:name w:val="Para4 Title"/>
    <w:basedOn w:val="Base"/>
    <w:rsid w:val="00E5773F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E5773F"/>
    <w:pPr>
      <w:numPr>
        <w:numId w:val="16"/>
      </w:numPr>
    </w:pPr>
  </w:style>
  <w:style w:type="paragraph" w:customStyle="1" w:styleId="NumberList1">
    <w:name w:val="Number List 1"/>
    <w:basedOn w:val="Base"/>
    <w:rsid w:val="00E5773F"/>
    <w:pPr>
      <w:numPr>
        <w:numId w:val="17"/>
      </w:numPr>
    </w:pPr>
  </w:style>
  <w:style w:type="paragraph" w:customStyle="1" w:styleId="NumberList2">
    <w:name w:val="Number List 2"/>
    <w:basedOn w:val="Base"/>
    <w:rsid w:val="00E5773F"/>
    <w:pPr>
      <w:numPr>
        <w:numId w:val="18"/>
      </w:numPr>
    </w:pPr>
  </w:style>
  <w:style w:type="paragraph" w:customStyle="1" w:styleId="NumberList3">
    <w:name w:val="Number List 3"/>
    <w:basedOn w:val="Base"/>
    <w:rsid w:val="00E5773F"/>
    <w:pPr>
      <w:numPr>
        <w:numId w:val="19"/>
      </w:numPr>
    </w:pPr>
  </w:style>
  <w:style w:type="paragraph" w:customStyle="1" w:styleId="NumberList4">
    <w:name w:val="Number List 4"/>
    <w:basedOn w:val="Base"/>
    <w:rsid w:val="00E5773F"/>
    <w:pPr>
      <w:numPr>
        <w:numId w:val="20"/>
      </w:numPr>
    </w:pPr>
  </w:style>
  <w:style w:type="paragraph" w:customStyle="1" w:styleId="Remark0">
    <w:name w:val="Remark0"/>
    <w:basedOn w:val="Base"/>
    <w:rsid w:val="00E5773F"/>
    <w:pPr>
      <w:numPr>
        <w:numId w:val="22"/>
      </w:numPr>
    </w:pPr>
    <w:rPr>
      <w:i/>
      <w:iCs/>
    </w:rPr>
  </w:style>
  <w:style w:type="paragraph" w:customStyle="1" w:styleId="Remark1">
    <w:name w:val="Remark1"/>
    <w:basedOn w:val="Base"/>
    <w:rsid w:val="00E5773F"/>
    <w:pPr>
      <w:numPr>
        <w:numId w:val="23"/>
      </w:numPr>
    </w:pPr>
    <w:rPr>
      <w:i/>
      <w:iCs/>
    </w:rPr>
  </w:style>
  <w:style w:type="paragraph" w:customStyle="1" w:styleId="Remark2">
    <w:name w:val="Remark2"/>
    <w:basedOn w:val="Base"/>
    <w:rsid w:val="00E5773F"/>
    <w:pPr>
      <w:numPr>
        <w:numId w:val="24"/>
      </w:numPr>
    </w:pPr>
    <w:rPr>
      <w:i/>
      <w:iCs/>
    </w:rPr>
  </w:style>
  <w:style w:type="paragraph" w:customStyle="1" w:styleId="Remark3">
    <w:name w:val="Remark3"/>
    <w:basedOn w:val="Base"/>
    <w:rsid w:val="00E5773F"/>
    <w:pPr>
      <w:numPr>
        <w:numId w:val="25"/>
      </w:numPr>
    </w:pPr>
    <w:rPr>
      <w:i/>
      <w:iCs/>
    </w:rPr>
  </w:style>
  <w:style w:type="paragraph" w:customStyle="1" w:styleId="Remark4">
    <w:name w:val="Remark4"/>
    <w:basedOn w:val="Base"/>
    <w:rsid w:val="00E5773F"/>
    <w:pPr>
      <w:numPr>
        <w:numId w:val="26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E5773F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5773F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E5773F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5773F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5773F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5773F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5773F"/>
    <w:rPr>
      <w:szCs w:val="22"/>
    </w:rPr>
  </w:style>
  <w:style w:type="paragraph" w:styleId="TOC4">
    <w:name w:val="toc 4"/>
    <w:basedOn w:val="TOC3"/>
    <w:autoRedefine/>
    <w:uiPriority w:val="39"/>
    <w:rsid w:val="00E5773F"/>
  </w:style>
  <w:style w:type="paragraph" w:styleId="TOC5">
    <w:name w:val="toc 5"/>
    <w:basedOn w:val="TOC4"/>
    <w:uiPriority w:val="39"/>
    <w:rsid w:val="00E5773F"/>
  </w:style>
  <w:style w:type="paragraph" w:customStyle="1" w:styleId="FooterTitle">
    <w:name w:val="Footer Title"/>
    <w:basedOn w:val="Base"/>
    <w:rsid w:val="00E5773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E5773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E5773F"/>
    <w:pPr>
      <w:jc w:val="center"/>
    </w:pPr>
    <w:rPr>
      <w:b/>
      <w:bCs/>
      <w:sz w:val="32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7740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77402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E5773F"/>
    <w:pPr>
      <w:numPr>
        <w:numId w:val="10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E5773F"/>
    <w:pPr>
      <w:ind w:left="1854"/>
    </w:pPr>
  </w:style>
  <w:style w:type="paragraph" w:customStyle="1" w:styleId="Para5Title">
    <w:name w:val="Para5 Title"/>
    <w:basedOn w:val="Base"/>
    <w:qFormat/>
    <w:rsid w:val="00E5773F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E5773F"/>
    <w:pPr>
      <w:numPr>
        <w:numId w:val="21"/>
      </w:numPr>
      <w:tabs>
        <w:tab w:val="left" w:pos="2211"/>
      </w:tabs>
    </w:pPr>
  </w:style>
  <w:style w:type="paragraph" w:customStyle="1" w:styleId="Remark5">
    <w:name w:val="Remark5"/>
    <w:basedOn w:val="Base"/>
    <w:rsid w:val="00E5773F"/>
    <w:pPr>
      <w:numPr>
        <w:numId w:val="27"/>
      </w:numPr>
    </w:pPr>
    <w:rPr>
      <w:i/>
      <w:iCs/>
    </w:rPr>
  </w:style>
  <w:style w:type="table" w:styleId="a5">
    <w:name w:val="Table Grid"/>
    <w:basedOn w:val="a1"/>
    <w:uiPriority w:val="59"/>
    <w:rsid w:val="00BC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E5773F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E5773F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E5773F"/>
    <w:pPr>
      <w:numPr>
        <w:numId w:val="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E5773F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E5773F"/>
    <w:pPr>
      <w:numPr>
        <w:numId w:val="28"/>
      </w:numPr>
    </w:pPr>
  </w:style>
  <w:style w:type="paragraph" w:customStyle="1" w:styleId="OutlineList1">
    <w:name w:val="Outline List1"/>
    <w:basedOn w:val="1"/>
    <w:qFormat/>
    <w:rsid w:val="00E5773F"/>
    <w:pPr>
      <w:numPr>
        <w:ilvl w:val="1"/>
        <w:numId w:val="2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E5773F"/>
    <w:pPr>
      <w:numPr>
        <w:numId w:val="3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E5773F"/>
    <w:pPr>
      <w:numPr>
        <w:numId w:val="31"/>
      </w:numPr>
    </w:pPr>
  </w:style>
  <w:style w:type="character" w:styleId="a6">
    <w:name w:val="Placeholder Text"/>
    <w:basedOn w:val="a0"/>
    <w:uiPriority w:val="99"/>
    <w:semiHidden/>
    <w:rsid w:val="00E5773F"/>
    <w:rPr>
      <w:color w:val="808080"/>
    </w:rPr>
  </w:style>
  <w:style w:type="character" w:styleId="FollowedHyperlink">
    <w:name w:val="FollowedHyperlink"/>
    <w:basedOn w:val="a0"/>
    <w:uiPriority w:val="99"/>
    <w:semiHidden/>
    <w:unhideWhenUsed/>
    <w:rsid w:val="00477402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477402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8">
    <w:name w:val="טקסט רגיל תו"/>
    <w:basedOn w:val="a0"/>
    <w:link w:val="a7"/>
    <w:uiPriority w:val="99"/>
    <w:semiHidden/>
    <w:rsid w:val="00477402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E5773F"/>
    <w:pPr>
      <w:spacing w:before="60" w:line="240" w:lineRule="exact"/>
      <w:jc w:val="left"/>
    </w:pPr>
    <w:rPr>
      <w:b/>
      <w:bCs/>
    </w:rPr>
  </w:style>
  <w:style w:type="paragraph" w:styleId="a9">
    <w:name w:val="header"/>
    <w:aliases w:val="Header"/>
    <w:basedOn w:val="a"/>
    <w:link w:val="aa"/>
    <w:unhideWhenUsed/>
    <w:rsid w:val="00477402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aliases w:val="Header תו"/>
    <w:basedOn w:val="a0"/>
    <w:link w:val="a9"/>
    <w:rsid w:val="00477402"/>
    <w:rPr>
      <w:rFonts w:eastAsia="Times New Roman"/>
      <w:sz w:val="24"/>
    </w:rPr>
  </w:style>
  <w:style w:type="paragraph" w:styleId="ab">
    <w:name w:val="footer"/>
    <w:aliases w:val="Footer"/>
    <w:basedOn w:val="a"/>
    <w:link w:val="ac"/>
    <w:unhideWhenUsed/>
    <w:rsid w:val="00477402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aliases w:val="Footer תו"/>
    <w:basedOn w:val="a0"/>
    <w:link w:val="ab"/>
    <w:rsid w:val="00477402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477402"/>
    <w:pPr>
      <w:numPr>
        <w:numId w:val="33"/>
      </w:numPr>
    </w:pPr>
  </w:style>
  <w:style w:type="paragraph" w:styleId="ad">
    <w:name w:val="List Paragraph"/>
    <w:basedOn w:val="a"/>
    <w:uiPriority w:val="34"/>
    <w:qFormat/>
    <w:rsid w:val="00CF4534"/>
    <w:pPr>
      <w:ind w:left="720"/>
    </w:pPr>
    <w:rPr>
      <w:rFonts w:ascii="Calibri" w:hAnsi="Calibri" w:cs="Calibri"/>
    </w:rPr>
  </w:style>
  <w:style w:type="paragraph" w:styleId="TOC6">
    <w:name w:val="toc 6"/>
    <w:basedOn w:val="a"/>
    <w:next w:val="a"/>
    <w:autoRedefine/>
    <w:uiPriority w:val="39"/>
    <w:semiHidden/>
    <w:unhideWhenUsed/>
    <w:rsid w:val="00E5773F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E5773F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E5773F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E5773F"/>
    <w:pPr>
      <w:spacing w:after="100"/>
      <w:ind w:left="1920"/>
    </w:pPr>
  </w:style>
  <w:style w:type="paragraph" w:customStyle="1" w:styleId="ae">
    <w:name w:val="פסקת פתיחה"/>
    <w:basedOn w:val="a"/>
    <w:next w:val="a"/>
    <w:link w:val="af"/>
    <w:qFormat/>
    <w:rsid w:val="00E5773F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E5773F"/>
    <w:rPr>
      <w:rFonts w:eastAsia="Times New Roman" w:cs="FrankRuehl"/>
      <w:kern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%20Afek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8E30-9D18-4F7D-8188-57C9C85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0</TotalTime>
  <Pages>3</Pages>
  <Words>336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תוצאות בדיקה בתרגיל DRP</vt:lpstr>
    </vt:vector>
  </TitlesOfParts>
  <Manager/>
  <Company>מתודה מחשבים בע"מ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הפקת לקחים מתהליך דילוג בין מתקני</dc:title>
  <dc:subject>&lt;שם המערכת&gt;</dc:subject>
  <dc:creator>שמעון אפק</dc:creator>
  <cp:lastModifiedBy>שמעון אפק</cp:lastModifiedBy>
  <cp:revision>2</cp:revision>
  <cp:lastPrinted>2011-06-13T10:11:00Z</cp:lastPrinted>
  <dcterms:created xsi:type="dcterms:W3CDTF">2015-11-26T14:59:00Z</dcterms:created>
  <dcterms:modified xsi:type="dcterms:W3CDTF">2015-11-26T14:59:00Z</dcterms:modified>
  <cp:category>&lt;סיווג המסמך&gt;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&lt;אגף&gt;</vt:lpwstr>
  </property>
  <property fmtid="{D5CDD505-2E9C-101B-9397-08002B2CF9AE}" pid="3" name="Department">
    <vt:lpwstr>&lt;מדור&gt;</vt:lpwstr>
  </property>
  <property fmtid="{D5CDD505-2E9C-101B-9397-08002B2CF9AE}" pid="4" name="ChapterNumber">
    <vt:lpwstr/>
  </property>
  <property fmtid="{D5CDD505-2E9C-101B-9397-08002B2CF9AE}" pid="5" name="Chapter">
    <vt:lpwstr>&lt;פרק&gt;</vt:lpwstr>
  </property>
  <property fmtid="{D5CDD505-2E9C-101B-9397-08002B2CF9AE}" pid="6" name="SectionNumber">
    <vt:lpwstr/>
  </property>
  <property fmtid="{D5CDD505-2E9C-101B-9397-08002B2CF9AE}" pid="7" name="Section">
    <vt:lpwstr>&lt;סעיף&gt;</vt:lpwstr>
  </property>
  <property fmtid="{D5CDD505-2E9C-101B-9397-08002B2CF9AE}" pid="8" name="SubSectionNumber">
    <vt:lpwstr/>
  </property>
  <property fmtid="{D5CDD505-2E9C-101B-9397-08002B2CF9AE}" pid="9" name="SubSection">
    <vt:lpwstr>&lt;תת-סעיף&gt;</vt:lpwstr>
  </property>
  <property fmtid="{D5CDD505-2E9C-101B-9397-08002B2CF9AE}" pid="10" name="CompNumber">
    <vt:lpwstr/>
  </property>
  <property fmtid="{D5CDD505-2E9C-101B-9397-08002B2CF9AE}" pid="11" name="Comp">
    <vt:lpwstr>&lt;רכיב&gt;</vt:lpwstr>
  </property>
  <property fmtid="{D5CDD505-2E9C-101B-9397-08002B2CF9AE}" pid="12" name="LifeCycle">
    <vt:lpwstr/>
  </property>
  <property fmtid="{D5CDD505-2E9C-101B-9397-08002B2CF9AE}" pid="13" name="Version">
    <vt:lpwstr>&lt;גרסה&gt;</vt:lpwstr>
  </property>
  <property fmtid="{D5CDD505-2E9C-101B-9397-08002B2CF9AE}" pid="14" name="ReleaseDate">
    <vt:lpwstr>&lt;תאריך גרסה&gt;</vt:lpwstr>
  </property>
</Properties>
</file>