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306"/>
        <w:gridCol w:w="2922"/>
        <w:gridCol w:w="4853"/>
        <w:gridCol w:w="991"/>
      </w:tblGrid>
      <w:tr w:rsidR="00596910" w:rsidTr="00596910">
        <w:tc>
          <w:tcPr>
            <w:tcW w:w="315" w:type="dxa"/>
            <w:shd w:val="clear" w:color="auto" w:fill="F3F3F3"/>
          </w:tcPr>
          <w:p w:rsidR="00596910" w:rsidRDefault="00596910" w:rsidP="0059691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240" w:type="dxa"/>
            <w:shd w:val="clear" w:color="auto" w:fill="F3F3F3"/>
          </w:tcPr>
          <w:p w:rsidR="00596910" w:rsidRDefault="00596910" w:rsidP="0059691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יעד</w:t>
            </w:r>
          </w:p>
        </w:tc>
        <w:tc>
          <w:tcPr>
            <w:tcW w:w="5400" w:type="dxa"/>
            <w:shd w:val="clear" w:color="auto" w:fill="F3F3F3"/>
          </w:tcPr>
          <w:p w:rsidR="00596910" w:rsidRDefault="00596910" w:rsidP="0059691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פירוט</w:t>
            </w:r>
          </w:p>
        </w:tc>
        <w:tc>
          <w:tcPr>
            <w:tcW w:w="1080" w:type="dxa"/>
            <w:shd w:val="clear" w:color="auto" w:fill="F3F3F3"/>
          </w:tcPr>
          <w:p w:rsidR="00596910" w:rsidRDefault="00596910" w:rsidP="0059691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חשיבות  (1-5)</w:t>
            </w: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מיקוד בעסקי הליבה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שחרור משאבי הניהול של הארגון לפיתוח עסקי הארגון 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יישום טכנולוגיות מתקדמות 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זמינות למיומנויות טכנולוגיות לייעוץ וביצוע פרויקטים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נגישות למשאבים שחסרים בארגון</w:t>
            </w:r>
          </w:p>
          <w:p w:rsidR="00596910" w:rsidRDefault="00596910" w:rsidP="00596910">
            <w:pPr>
              <w:pStyle w:val="TableText"/>
            </w:pPr>
            <w:r>
              <w:rPr>
                <w:rFonts w:hint="cs"/>
                <w:rtl/>
              </w:rPr>
              <w:t xml:space="preserve">שימוש בידע, מתודולוגיות, </w:t>
            </w:r>
            <w:r>
              <w:t>Best Practices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מנוף להאצת שינויים ארגוניים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ייעול תהליכי העבודה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תמיכה בשינויים מבניים בארגון (מזוגים, מרכזי עלות ורווח)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גמישות בהיערכות לשינויים ארגוניים (ארגון גמיש)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הקטנת סיכונים בהשקעות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באמצעות פיזור השקעות הספק בין הלקוחות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ביצוע פרויקטים אסטרטגיים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התמודדות יעילה עם פרויקטים שמשפיעים על כל הארגון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שיפור תזרים מזומנים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באמצעות פריסת תשלומים בגין השקעות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באמצעות מכירת ציוד קיים לספק מיקור החוץ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שיפור השירות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באמצעות הגדרה ומדידה של רמת שירות (</w:t>
            </w:r>
            <w:r>
              <w:rPr>
                <w:rFonts w:hint="cs"/>
              </w:rPr>
              <w:t>SLA</w:t>
            </w:r>
            <w:r>
              <w:rPr>
                <w:rFonts w:hint="cs"/>
                <w:rtl/>
              </w:rPr>
              <w:t>)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מיסוד והסדרה של יחסי העבודה שבין ה </w:t>
            </w:r>
            <w:r>
              <w:rPr>
                <w:rFonts w:hint="cs"/>
              </w:rPr>
              <w:t>IT</w:t>
            </w:r>
            <w:r>
              <w:rPr>
                <w:rFonts w:hint="cs"/>
                <w:rtl/>
              </w:rPr>
              <w:t xml:space="preserve"> למשתמשים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יכולת להתמודד עם מצבי שיא (</w:t>
            </w:r>
            <w:r>
              <w:t>Peak</w:t>
            </w:r>
            <w:r>
              <w:rPr>
                <w:rFonts w:hint="cs"/>
                <w:rtl/>
              </w:rPr>
              <w:t>)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מענה לצרכים משתנים ומזדמנים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התמודדות עם כ"א </w:t>
            </w:r>
            <w:r>
              <w:rPr>
                <w:rFonts w:hint="cs"/>
              </w:rPr>
              <w:t>IT</w:t>
            </w:r>
            <w:r>
              <w:rPr>
                <w:rFonts w:hint="cs"/>
                <w:rtl/>
              </w:rPr>
              <w:t xml:space="preserve"> שקשה לנהל 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אנשי ה </w:t>
            </w:r>
            <w:r>
              <w:rPr>
                <w:rFonts w:hint="cs"/>
              </w:rPr>
              <w:t>IT</w:t>
            </w:r>
            <w:r>
              <w:rPr>
                <w:rFonts w:hint="cs"/>
                <w:rtl/>
              </w:rPr>
              <w:t xml:space="preserve"> מהווים כוח אדם ייחודי בארגון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תלות באנשים בודדים וייחודים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  <w:tr w:rsidR="00596910" w:rsidTr="00596910">
        <w:tc>
          <w:tcPr>
            <w:tcW w:w="315" w:type="dxa"/>
          </w:tcPr>
          <w:p w:rsidR="00596910" w:rsidRDefault="00596910" w:rsidP="00234000">
            <w:pPr>
              <w:pStyle w:val="TableNumeric"/>
              <w:rPr>
                <w:rtl/>
              </w:rPr>
            </w:pPr>
          </w:p>
        </w:tc>
        <w:tc>
          <w:tcPr>
            <w:tcW w:w="324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הפחתת עלויות</w:t>
            </w:r>
          </w:p>
        </w:tc>
        <w:tc>
          <w:tcPr>
            <w:tcW w:w="540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עלויות שוטפות/השקעות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עלויות משרד, כולל פינוי המשרד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התאמה בין עלויות המחשוב  לתפוקות הארגון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בקרת עלויות </w:t>
            </w:r>
          </w:p>
          <w:p w:rsidR="00596910" w:rsidRDefault="00596910" w:rsidP="0059691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חלוקת העלויות בין היחידות הארגוניות (חברות בנות, אגפי החברה)</w:t>
            </w:r>
          </w:p>
        </w:tc>
        <w:tc>
          <w:tcPr>
            <w:tcW w:w="1080" w:type="dxa"/>
          </w:tcPr>
          <w:p w:rsidR="00596910" w:rsidRDefault="00596910" w:rsidP="00596910">
            <w:pPr>
              <w:pStyle w:val="TableText"/>
              <w:rPr>
                <w:rtl/>
              </w:rPr>
            </w:pPr>
          </w:p>
        </w:tc>
      </w:tr>
    </w:tbl>
    <w:p w:rsidR="00596910" w:rsidRDefault="00596910" w:rsidP="00596910">
      <w:pPr>
        <w:pStyle w:val="ListContinue"/>
        <w:rPr>
          <w:rtl/>
        </w:rPr>
      </w:pPr>
    </w:p>
    <w:p w:rsidR="00596910" w:rsidRDefault="00596910" w:rsidP="00234000">
      <w:pPr>
        <w:pStyle w:val="Para0"/>
        <w:rPr>
          <w:rtl/>
        </w:rPr>
      </w:pPr>
      <w:r>
        <w:rPr>
          <w:rFonts w:hint="cs"/>
          <w:rtl/>
        </w:rPr>
        <w:t xml:space="preserve">ערכי חשיבות: 1 </w:t>
      </w:r>
      <w:r>
        <w:rPr>
          <w:rtl/>
        </w:rPr>
        <w:t>–</w:t>
      </w:r>
      <w:r>
        <w:rPr>
          <w:rFonts w:hint="cs"/>
          <w:rtl/>
        </w:rPr>
        <w:t xml:space="preserve"> נמוך, 5 - גבוה</w:t>
      </w:r>
    </w:p>
    <w:sectPr w:rsidR="00596910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1CA" w:rsidRDefault="005901CA">
      <w:r>
        <w:separator/>
      </w:r>
    </w:p>
  </w:endnote>
  <w:endnote w:type="continuationSeparator" w:id="0">
    <w:p w:rsidR="005901CA" w:rsidRDefault="0059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CE" w:rsidRDefault="006009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CE" w:rsidRDefault="006009CE" w:rsidP="006009C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6009CE" w:rsidRDefault="006009CE" w:rsidP="006009CE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6009CE" w:rsidRDefault="006009CE" w:rsidP="006009CE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6009CE" w:rsidRDefault="006009CE" w:rsidP="006009CE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4341B9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1CA" w:rsidRDefault="005901CA">
      <w:r>
        <w:separator/>
      </w:r>
    </w:p>
  </w:footnote>
  <w:footnote w:type="continuationSeparator" w:id="0">
    <w:p w:rsidR="005901CA" w:rsidRDefault="0059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9CE" w:rsidRDefault="006009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234000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34000">
      <w:rPr>
        <w:rtl/>
      </w:rPr>
      <w:t>הגדרת יעדים של מיקור חוץ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34000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6009CE">
      <w:rPr>
        <w:noProof/>
        <w:rtl/>
      </w:rPr>
      <w:t>‏20/04/2015</w:t>
    </w:r>
    <w:r>
      <w:rPr>
        <w:rtl/>
      </w:rPr>
      <w:fldChar w:fldCharType="end"/>
    </w:r>
  </w:p>
  <w:p w:rsidR="00536185" w:rsidRDefault="006009CE" w:rsidP="00234000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234000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234000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34000">
      <w:rPr>
        <w:noProof/>
      </w:rPr>
      <w:t>h_outsourcing_wform02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009CE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6009CE">
      <w:fldChar w:fldCharType="begin"/>
    </w:r>
    <w:r w:rsidR="006009CE">
      <w:instrText xml:space="preserve"> NUMPAGES </w:instrText>
    </w:r>
    <w:r w:rsidR="006009CE">
      <w:fldChar w:fldCharType="separate"/>
    </w:r>
    <w:r w:rsidR="006009CE">
      <w:rPr>
        <w:noProof/>
        <w:rtl/>
      </w:rPr>
      <w:t>1</w:t>
    </w:r>
    <w:r w:rsidR="006009CE">
      <w:rPr>
        <w:noProof/>
      </w:rPr>
      <w:fldChar w:fldCharType="end"/>
    </w:r>
  </w:p>
  <w:p w:rsidR="00234000" w:rsidRDefault="00234000" w:rsidP="00234000">
    <w:pPr>
      <w:pStyle w:val="SectionTitle"/>
      <w:rPr>
        <w:szCs w:val="18"/>
        <w:rtl/>
      </w:rPr>
    </w:pPr>
    <w:fldSimple w:instr=" TITLE  \* MERGEFORMAT ">
      <w:r>
        <w:rPr>
          <w:rtl/>
        </w:rPr>
        <w:t>הגדרת יעדים של מיקור חוץ</w:t>
      </w:r>
    </w:fldSimple>
  </w:p>
  <w:p w:rsidR="00C66C8C" w:rsidRDefault="00C66C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07F46"/>
    <w:rsid w:val="00234000"/>
    <w:rsid w:val="00244B47"/>
    <w:rsid w:val="00255DA2"/>
    <w:rsid w:val="00284813"/>
    <w:rsid w:val="00294D55"/>
    <w:rsid w:val="0035457A"/>
    <w:rsid w:val="003D053F"/>
    <w:rsid w:val="003D6E8E"/>
    <w:rsid w:val="003F2752"/>
    <w:rsid w:val="004341B9"/>
    <w:rsid w:val="0048773E"/>
    <w:rsid w:val="004E4E82"/>
    <w:rsid w:val="005077F2"/>
    <w:rsid w:val="00536185"/>
    <w:rsid w:val="00581586"/>
    <w:rsid w:val="005901CA"/>
    <w:rsid w:val="005938A2"/>
    <w:rsid w:val="00596910"/>
    <w:rsid w:val="005B0B5F"/>
    <w:rsid w:val="006009CE"/>
    <w:rsid w:val="00617B57"/>
    <w:rsid w:val="00663DD0"/>
    <w:rsid w:val="00665B7B"/>
    <w:rsid w:val="006825F6"/>
    <w:rsid w:val="006A6F0D"/>
    <w:rsid w:val="007265BB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962A5"/>
    <w:rsid w:val="009E231A"/>
    <w:rsid w:val="00A11E55"/>
    <w:rsid w:val="00A77DAA"/>
    <w:rsid w:val="00C66C8C"/>
    <w:rsid w:val="00D319DD"/>
    <w:rsid w:val="00DE40F7"/>
    <w:rsid w:val="00E243D5"/>
    <w:rsid w:val="00E53DB8"/>
    <w:rsid w:val="00F74D5D"/>
    <w:rsid w:val="00F91944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0CB7420-34E8-473F-B482-5A225681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B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265B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265B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265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265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7265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265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265BB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265BB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265BB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265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265BB"/>
  </w:style>
  <w:style w:type="paragraph" w:customStyle="1" w:styleId="Base">
    <w:name w:val="Base"/>
    <w:rsid w:val="007265B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07F46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265B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265B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265B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265BB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7265BB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7265BB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7265BB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7265BB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07F46"/>
    <w:pPr>
      <w:jc w:val="center"/>
    </w:pPr>
    <w:rPr>
      <w:bCs/>
    </w:rPr>
  </w:style>
  <w:style w:type="paragraph" w:customStyle="1" w:styleId="DataItem">
    <w:name w:val="DataItem"/>
    <w:basedOn w:val="Base"/>
    <w:rsid w:val="00207F46"/>
    <w:pPr>
      <w:jc w:val="left"/>
    </w:pPr>
  </w:style>
  <w:style w:type="paragraph" w:customStyle="1" w:styleId="DataItemB">
    <w:name w:val="DataItemB"/>
    <w:basedOn w:val="Base"/>
    <w:rsid w:val="00207F46"/>
    <w:pPr>
      <w:jc w:val="left"/>
    </w:pPr>
    <w:rPr>
      <w:b/>
      <w:bCs/>
    </w:rPr>
  </w:style>
  <w:style w:type="paragraph" w:customStyle="1" w:styleId="Draft">
    <w:name w:val="Draft"/>
    <w:basedOn w:val="Base"/>
    <w:rsid w:val="007265BB"/>
    <w:rPr>
      <w:rFonts w:cs="Guttman Yad"/>
      <w:i/>
    </w:rPr>
  </w:style>
  <w:style w:type="paragraph" w:customStyle="1" w:styleId="Draft1">
    <w:name w:val="Draft1"/>
    <w:basedOn w:val="Base"/>
    <w:rsid w:val="007265B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265B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265B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265B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265BB"/>
    <w:pPr>
      <w:jc w:val="center"/>
    </w:pPr>
  </w:style>
  <w:style w:type="paragraph" w:customStyle="1" w:styleId="Instruction">
    <w:name w:val="Instruction"/>
    <w:basedOn w:val="Base"/>
    <w:rsid w:val="00207F46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07F46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07F46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07F46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265BB"/>
    <w:pPr>
      <w:spacing w:before="0"/>
      <w:ind w:left="720"/>
    </w:pPr>
  </w:style>
  <w:style w:type="paragraph" w:customStyle="1" w:styleId="ListContinue2">
    <w:name w:val="List Continue2"/>
    <w:basedOn w:val="Base"/>
    <w:rsid w:val="007265BB"/>
    <w:pPr>
      <w:spacing w:before="0"/>
      <w:ind w:left="1083"/>
    </w:pPr>
  </w:style>
  <w:style w:type="paragraph" w:customStyle="1" w:styleId="ListContinue3">
    <w:name w:val="List Continue3"/>
    <w:basedOn w:val="Base"/>
    <w:rsid w:val="007265BB"/>
    <w:pPr>
      <w:spacing w:before="0"/>
      <w:ind w:left="1440"/>
    </w:pPr>
  </w:style>
  <w:style w:type="paragraph" w:customStyle="1" w:styleId="ListContinue">
    <w:name w:val="ListContinue"/>
    <w:basedOn w:val="Base"/>
    <w:rsid w:val="00207F46"/>
    <w:pPr>
      <w:spacing w:before="0"/>
      <w:ind w:left="397"/>
    </w:pPr>
  </w:style>
  <w:style w:type="paragraph" w:customStyle="1" w:styleId="12">
    <w:name w:val="רגיל1"/>
    <w:basedOn w:val="Base"/>
    <w:rsid w:val="00207F46"/>
  </w:style>
  <w:style w:type="paragraph" w:customStyle="1" w:styleId="Normaltitle">
    <w:name w:val="Normal title"/>
    <w:basedOn w:val="Base"/>
    <w:next w:val="12"/>
    <w:rsid w:val="00207F46"/>
    <w:rPr>
      <w:b/>
      <w:bCs/>
    </w:rPr>
  </w:style>
  <w:style w:type="paragraph" w:customStyle="1" w:styleId="Normal1">
    <w:name w:val="Normal1"/>
    <w:basedOn w:val="Base"/>
    <w:rsid w:val="007265B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07F46"/>
    <w:pPr>
      <w:ind w:left="397"/>
    </w:pPr>
    <w:rPr>
      <w:b/>
      <w:bCs/>
    </w:rPr>
  </w:style>
  <w:style w:type="paragraph" w:customStyle="1" w:styleId="Normal2">
    <w:name w:val="Normal2"/>
    <w:basedOn w:val="Base"/>
    <w:rsid w:val="007265B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07F46"/>
    <w:pPr>
      <w:ind w:left="795"/>
    </w:pPr>
    <w:rPr>
      <w:b/>
      <w:bCs/>
    </w:rPr>
  </w:style>
  <w:style w:type="paragraph" w:customStyle="1" w:styleId="Normal3">
    <w:name w:val="Normal3"/>
    <w:basedOn w:val="Base"/>
    <w:rsid w:val="00207F46"/>
    <w:pPr>
      <w:ind w:left="1200"/>
    </w:pPr>
  </w:style>
  <w:style w:type="paragraph" w:customStyle="1" w:styleId="Normal3Title">
    <w:name w:val="Normal3 Title"/>
    <w:basedOn w:val="Base"/>
    <w:next w:val="Normal3"/>
    <w:rsid w:val="00207F46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07F46"/>
    <w:pPr>
      <w:numPr>
        <w:numId w:val="7"/>
      </w:numPr>
    </w:pPr>
  </w:style>
  <w:style w:type="paragraph" w:customStyle="1" w:styleId="NumberList1">
    <w:name w:val="Number List 1"/>
    <w:basedOn w:val="Base"/>
    <w:rsid w:val="007265BB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7265BB"/>
    <w:pPr>
      <w:numPr>
        <w:numId w:val="8"/>
      </w:numPr>
    </w:pPr>
  </w:style>
  <w:style w:type="paragraph" w:customStyle="1" w:styleId="NumberList3">
    <w:name w:val="Number List 3"/>
    <w:basedOn w:val="Base"/>
    <w:rsid w:val="007265BB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7265B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265B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07F46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07F46"/>
    <w:pPr>
      <w:pageBreakBefore w:val="0"/>
    </w:pPr>
  </w:style>
  <w:style w:type="paragraph" w:customStyle="1" w:styleId="TableHead">
    <w:name w:val="TableHead"/>
    <w:basedOn w:val="Base"/>
    <w:qFormat/>
    <w:rsid w:val="007265B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265B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265B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265B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265BB"/>
    <w:rPr>
      <w:szCs w:val="22"/>
    </w:rPr>
  </w:style>
  <w:style w:type="paragraph" w:styleId="TOC4">
    <w:name w:val="toc 4"/>
    <w:basedOn w:val="TOC3"/>
    <w:autoRedefine/>
    <w:uiPriority w:val="39"/>
    <w:rsid w:val="007265BB"/>
  </w:style>
  <w:style w:type="paragraph" w:styleId="TOC5">
    <w:name w:val="toc 5"/>
    <w:basedOn w:val="TOC4"/>
    <w:uiPriority w:val="39"/>
    <w:rsid w:val="007265BB"/>
  </w:style>
  <w:style w:type="paragraph" w:styleId="TOC6">
    <w:name w:val="toc 6"/>
    <w:basedOn w:val="a"/>
    <w:next w:val="a"/>
    <w:autoRedefine/>
    <w:uiPriority w:val="39"/>
    <w:unhideWhenUsed/>
    <w:rsid w:val="007265B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265B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265B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265B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07F4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07F46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265B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7265B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265B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265B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265B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341B9"/>
    <w:pPr>
      <w:jc w:val="center"/>
    </w:pPr>
    <w:rPr>
      <w:bCs/>
    </w:rPr>
  </w:style>
  <w:style w:type="character" w:styleId="Hyperlink">
    <w:name w:val="Hyperlink"/>
    <w:basedOn w:val="a0"/>
    <w:rsid w:val="00207F46"/>
    <w:rPr>
      <w:color w:val="0000FF"/>
      <w:u w:val="single"/>
    </w:rPr>
  </w:style>
  <w:style w:type="paragraph" w:customStyle="1" w:styleId="14">
    <w:name w:val="רגיל1"/>
    <w:basedOn w:val="Base"/>
    <w:rsid w:val="004341B9"/>
  </w:style>
  <w:style w:type="character" w:customStyle="1" w:styleId="a4">
    <w:name w:val="כותרת עליונה תו"/>
    <w:aliases w:val="Header תו"/>
    <w:basedOn w:val="a0"/>
    <w:link w:val="a3"/>
    <w:rsid w:val="00207F4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265B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265BB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265BB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265B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265B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07F46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07F46"/>
    <w:pPr>
      <w:ind w:left="1588"/>
    </w:pPr>
  </w:style>
  <w:style w:type="paragraph" w:customStyle="1" w:styleId="AlphaList4">
    <w:name w:val="Alpha List 4"/>
    <w:basedOn w:val="Base"/>
    <w:rsid w:val="007265B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265BB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7265BB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7265B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07F46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07F46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207F46"/>
  </w:style>
  <w:style w:type="paragraph" w:customStyle="1" w:styleId="Normal0">
    <w:name w:val="Normal0"/>
    <w:basedOn w:val="Base"/>
    <w:qFormat/>
    <w:rsid w:val="00207F46"/>
  </w:style>
  <w:style w:type="paragraph" w:customStyle="1" w:styleId="ListContinue5">
    <w:name w:val="List Continue5"/>
    <w:basedOn w:val="Base"/>
    <w:rsid w:val="007265BB"/>
    <w:pPr>
      <w:spacing w:before="0"/>
      <w:ind w:left="2211"/>
    </w:pPr>
  </w:style>
  <w:style w:type="paragraph" w:customStyle="1" w:styleId="22">
    <w:name w:val="כיתוב2"/>
    <w:basedOn w:val="Base"/>
    <w:rsid w:val="00207F46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265B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265B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265BB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7265B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265B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265B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265B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265B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265BB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7265BB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265BB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265BB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265BB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265BB"/>
    <w:pPr>
      <w:numPr>
        <w:numId w:val="15"/>
      </w:numPr>
    </w:pPr>
  </w:style>
  <w:style w:type="paragraph" w:customStyle="1" w:styleId="Para0">
    <w:name w:val="Para0"/>
    <w:basedOn w:val="Base"/>
    <w:rsid w:val="007265BB"/>
  </w:style>
  <w:style w:type="paragraph" w:customStyle="1" w:styleId="Para0Title">
    <w:name w:val="Para0 Title"/>
    <w:basedOn w:val="Base"/>
    <w:next w:val="Para0"/>
    <w:semiHidden/>
    <w:rsid w:val="007265B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265BB"/>
    <w:pPr>
      <w:ind w:left="357"/>
    </w:pPr>
  </w:style>
  <w:style w:type="paragraph" w:customStyle="1" w:styleId="Para1Title">
    <w:name w:val="Para1 Title"/>
    <w:basedOn w:val="Base"/>
    <w:next w:val="Para1"/>
    <w:semiHidden/>
    <w:rsid w:val="007265B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265BB"/>
    <w:pPr>
      <w:ind w:left="720"/>
    </w:pPr>
  </w:style>
  <w:style w:type="paragraph" w:customStyle="1" w:styleId="Para2Title">
    <w:name w:val="Para2 Title"/>
    <w:basedOn w:val="Base"/>
    <w:next w:val="Para2"/>
    <w:rsid w:val="007265B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265BB"/>
    <w:pPr>
      <w:ind w:left="1083"/>
    </w:pPr>
  </w:style>
  <w:style w:type="paragraph" w:customStyle="1" w:styleId="Para3Title">
    <w:name w:val="Para3 Title"/>
    <w:basedOn w:val="Base"/>
    <w:next w:val="Para3"/>
    <w:semiHidden/>
    <w:rsid w:val="007265B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265BB"/>
    <w:pPr>
      <w:ind w:left="1440"/>
    </w:pPr>
  </w:style>
  <w:style w:type="paragraph" w:customStyle="1" w:styleId="Para4Title">
    <w:name w:val="Para4 Title"/>
    <w:basedOn w:val="Base"/>
    <w:semiHidden/>
    <w:rsid w:val="007265B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265BB"/>
    <w:pPr>
      <w:ind w:left="1786"/>
    </w:pPr>
  </w:style>
  <w:style w:type="paragraph" w:customStyle="1" w:styleId="Para5Title">
    <w:name w:val="Para5 Title"/>
    <w:basedOn w:val="Base"/>
    <w:semiHidden/>
    <w:qFormat/>
    <w:rsid w:val="007265B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265BB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7265BB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7265BB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7265BB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7265BB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7265BB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265B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265BB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265BB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265BB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265BB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265B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178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הגדרת יעדים של מיקור חוץ</vt:lpstr>
    </vt:vector>
  </TitlesOfParts>
  <Company>&lt;שם הארגון&gt;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הגדרת יעדים של מיקור חוץ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2014-10-23T10:07:00Z</dcterms:created>
  <dcterms:modified xsi:type="dcterms:W3CDTF">2015-04-20T11:23:00Z</dcterms:modified>
  <cp:category>&lt;סיווג המסמך&gt;</cp:category>
</cp:coreProperties>
</file>