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1B" w:rsidRDefault="00AE0991" w:rsidP="00B8071B">
      <w:pPr>
        <w:pStyle w:val="SectionTitle"/>
        <w:rPr>
          <w:rtl/>
        </w:rPr>
      </w:pPr>
      <w:bookmarkStart w:id="0" w:name="_Toc434137139"/>
      <w:proofErr w:type="spellStart"/>
      <w:r w:rsidRPr="00AE0991">
        <w:rPr>
          <w:rtl/>
        </w:rPr>
        <w:t>תוכנית</w:t>
      </w:r>
      <w:proofErr w:type="spellEnd"/>
      <w:r w:rsidRPr="00AE0991">
        <w:rPr>
          <w:rtl/>
        </w:rPr>
        <w:t xml:space="preserve"> עבודה לשלב המדיניות</w:t>
      </w:r>
      <w:bookmarkEnd w:id="0"/>
    </w:p>
    <w:tbl>
      <w:tblPr>
        <w:tblStyle w:val="af0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26"/>
        <w:gridCol w:w="2338"/>
        <w:gridCol w:w="1001"/>
        <w:gridCol w:w="1001"/>
        <w:gridCol w:w="1001"/>
        <w:gridCol w:w="1605"/>
      </w:tblGrid>
      <w:tr w:rsidR="00B8071B" w:rsidRPr="00B002C6" w:rsidTr="00B8071B">
        <w:trPr>
          <w:trHeight w:val="903"/>
        </w:trPr>
        <w:tc>
          <w:tcPr>
            <w:tcW w:w="2126" w:type="dxa"/>
            <w:shd w:val="clear" w:color="auto" w:fill="BFBFBF" w:themeFill="background1" w:themeFillShade="BF"/>
            <w:hideMark/>
          </w:tcPr>
          <w:p w:rsidR="00B8071B" w:rsidRPr="00B002C6" w:rsidRDefault="00B8071B" w:rsidP="00B8071B">
            <w:pPr>
              <w:pStyle w:val="TableHead"/>
              <w:rPr>
                <w:rFonts w:cs="David"/>
                <w:sz w:val="24"/>
                <w:szCs w:val="24"/>
              </w:rPr>
            </w:pPr>
            <w:r w:rsidRPr="00B002C6">
              <w:rPr>
                <w:rFonts w:cs="David"/>
                <w:sz w:val="24"/>
                <w:szCs w:val="24"/>
                <w:rtl/>
              </w:rPr>
              <w:t>שלב</w:t>
            </w:r>
          </w:p>
        </w:tc>
        <w:tc>
          <w:tcPr>
            <w:tcW w:w="2338" w:type="dxa"/>
            <w:shd w:val="clear" w:color="auto" w:fill="BFBFBF" w:themeFill="background1" w:themeFillShade="BF"/>
            <w:hideMark/>
          </w:tcPr>
          <w:p w:rsidR="00B8071B" w:rsidRPr="00B002C6" w:rsidRDefault="00B8071B" w:rsidP="00B8071B">
            <w:pPr>
              <w:pStyle w:val="TableHead"/>
              <w:rPr>
                <w:rFonts w:cs="David"/>
                <w:sz w:val="24"/>
                <w:szCs w:val="24"/>
                <w:rtl/>
              </w:rPr>
            </w:pPr>
            <w:r w:rsidRPr="00B002C6">
              <w:rPr>
                <w:rFonts w:cs="David"/>
                <w:sz w:val="24"/>
                <w:szCs w:val="24"/>
                <w:rtl/>
              </w:rPr>
              <w:t>תוצר</w:t>
            </w:r>
          </w:p>
        </w:tc>
        <w:tc>
          <w:tcPr>
            <w:tcW w:w="1001" w:type="dxa"/>
            <w:shd w:val="clear" w:color="auto" w:fill="BFBFBF" w:themeFill="background1" w:themeFillShade="BF"/>
            <w:hideMark/>
          </w:tcPr>
          <w:p w:rsidR="00B8071B" w:rsidRPr="00B002C6" w:rsidRDefault="00B8071B" w:rsidP="00B8071B">
            <w:pPr>
              <w:pStyle w:val="TableHead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002C6">
              <w:rPr>
                <w:rFonts w:cs="David"/>
                <w:sz w:val="24"/>
                <w:szCs w:val="24"/>
                <w:rtl/>
              </w:rPr>
              <w:t>אמדן</w:t>
            </w:r>
            <w:proofErr w:type="spellEnd"/>
            <w:r w:rsidRPr="00B002C6">
              <w:rPr>
                <w:rFonts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001" w:type="dxa"/>
            <w:shd w:val="clear" w:color="auto" w:fill="BFBFBF" w:themeFill="background1" w:themeFillShade="BF"/>
            <w:hideMark/>
          </w:tcPr>
          <w:p w:rsidR="00B8071B" w:rsidRPr="00B002C6" w:rsidRDefault="00B8071B" w:rsidP="00B8071B">
            <w:pPr>
              <w:pStyle w:val="TableHead"/>
              <w:rPr>
                <w:rFonts w:cs="David"/>
                <w:sz w:val="24"/>
                <w:szCs w:val="24"/>
                <w:rtl/>
              </w:rPr>
            </w:pPr>
            <w:r w:rsidRPr="00B002C6">
              <w:rPr>
                <w:rFonts w:cs="David"/>
                <w:sz w:val="24"/>
                <w:szCs w:val="24"/>
                <w:rtl/>
              </w:rPr>
              <w:t>משך בשבועות</w:t>
            </w:r>
          </w:p>
        </w:tc>
        <w:tc>
          <w:tcPr>
            <w:tcW w:w="1001" w:type="dxa"/>
            <w:shd w:val="clear" w:color="auto" w:fill="BFBFBF" w:themeFill="background1" w:themeFillShade="BF"/>
            <w:hideMark/>
          </w:tcPr>
          <w:p w:rsidR="00B8071B" w:rsidRPr="00B002C6" w:rsidRDefault="00B8071B" w:rsidP="00B8071B">
            <w:pPr>
              <w:pStyle w:val="TableHead"/>
              <w:rPr>
                <w:rFonts w:cs="David"/>
                <w:sz w:val="24"/>
                <w:szCs w:val="24"/>
                <w:rtl/>
              </w:rPr>
            </w:pPr>
            <w:r w:rsidRPr="00B002C6">
              <w:rPr>
                <w:rFonts w:cs="David"/>
                <w:sz w:val="24"/>
                <w:szCs w:val="24"/>
                <w:rtl/>
              </w:rPr>
              <w:t>משך מצטבר</w:t>
            </w:r>
          </w:p>
        </w:tc>
        <w:tc>
          <w:tcPr>
            <w:tcW w:w="1605" w:type="dxa"/>
            <w:shd w:val="clear" w:color="auto" w:fill="BFBFBF" w:themeFill="background1" w:themeFillShade="BF"/>
            <w:hideMark/>
          </w:tcPr>
          <w:p w:rsidR="00B8071B" w:rsidRPr="00B002C6" w:rsidRDefault="00B8071B" w:rsidP="00B8071B">
            <w:pPr>
              <w:pStyle w:val="TableHead"/>
              <w:rPr>
                <w:rFonts w:cs="David"/>
                <w:sz w:val="24"/>
                <w:szCs w:val="24"/>
                <w:rtl/>
              </w:rPr>
            </w:pPr>
            <w:r w:rsidRPr="00B002C6">
              <w:rPr>
                <w:rFonts w:cs="David"/>
                <w:sz w:val="24"/>
                <w:szCs w:val="24"/>
                <w:rtl/>
              </w:rPr>
              <w:t>הערות</w:t>
            </w:r>
          </w:p>
        </w:tc>
      </w:tr>
      <w:tr w:rsidR="00B8071B" w:rsidRPr="00B002C6" w:rsidTr="00B8071B">
        <w:trPr>
          <w:trHeight w:val="1128"/>
        </w:trPr>
        <w:tc>
          <w:tcPr>
            <w:tcW w:w="2126" w:type="dxa"/>
            <w:hideMark/>
          </w:tcPr>
          <w:p w:rsidR="00B8071B" w:rsidRPr="00B8071B" w:rsidRDefault="00B8071B" w:rsidP="00B8071B">
            <w:pPr>
              <w:pStyle w:val="TableTitle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מיפוי תהליכים</w:t>
            </w:r>
          </w:p>
        </w:tc>
        <w:tc>
          <w:tcPr>
            <w:tcW w:w="2338" w:type="dxa"/>
            <w:hideMark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מיפוי  משאבים  תומכים בפעילות והקשר ביניהם: מבנים, מערכות מידע, ממשקי עבודה, תלויות, כ"א קריטי, ספקים וגופי תפעול</w:t>
            </w: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05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071B" w:rsidRPr="00B002C6" w:rsidTr="00B8071B">
        <w:trPr>
          <w:trHeight w:val="610"/>
        </w:trPr>
        <w:tc>
          <w:tcPr>
            <w:tcW w:w="2126" w:type="dxa"/>
            <w:hideMark/>
          </w:tcPr>
          <w:p w:rsidR="00B8071B" w:rsidRPr="00B8071B" w:rsidRDefault="00B8071B" w:rsidP="00B8071B">
            <w:pPr>
              <w:pStyle w:val="TableTitle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תרחישי ייחוס</w:t>
            </w:r>
          </w:p>
        </w:tc>
        <w:tc>
          <w:tcPr>
            <w:tcW w:w="2338" w:type="dxa"/>
            <w:hideMark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פירוט תרחישי הייחוס השונים</w:t>
            </w: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605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8071B" w:rsidRPr="00B002C6" w:rsidTr="00B8071B">
        <w:trPr>
          <w:trHeight w:val="642"/>
        </w:trPr>
        <w:tc>
          <w:tcPr>
            <w:tcW w:w="2126" w:type="dxa"/>
            <w:hideMark/>
          </w:tcPr>
          <w:p w:rsidR="00B8071B" w:rsidRPr="00B8071B" w:rsidRDefault="00B8071B" w:rsidP="00B8071B">
            <w:pPr>
              <w:pStyle w:val="TableTitle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קביעת מדדי ההתאוששות</w:t>
            </w:r>
          </w:p>
        </w:tc>
        <w:tc>
          <w:tcPr>
            <w:tcW w:w="2338" w:type="dxa"/>
            <w:hideMark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 xml:space="preserve">אתחול ערכי </w:t>
            </w:r>
            <w:proofErr w:type="spellStart"/>
            <w:r w:rsidRPr="00B8071B">
              <w:rPr>
                <w:rFonts w:ascii="David" w:hAnsi="David" w:cs="David"/>
                <w:sz w:val="24"/>
                <w:szCs w:val="24"/>
              </w:rPr>
              <w:t>rto</w:t>
            </w:r>
            <w:proofErr w:type="spellEnd"/>
            <w:r w:rsidRPr="00B8071B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B8071B">
              <w:rPr>
                <w:rFonts w:ascii="David" w:hAnsi="David" w:cs="David"/>
                <w:sz w:val="24"/>
                <w:szCs w:val="24"/>
              </w:rPr>
              <w:t>rpo</w:t>
            </w:r>
            <w:proofErr w:type="spellEnd"/>
            <w:r w:rsidRPr="00B8071B">
              <w:rPr>
                <w:rFonts w:ascii="David" w:hAnsi="David" w:cs="David"/>
                <w:sz w:val="24"/>
                <w:szCs w:val="24"/>
                <w:rtl/>
              </w:rPr>
              <w:t xml:space="preserve"> ו – </w:t>
            </w:r>
            <w:r w:rsidRPr="00B8071B">
              <w:rPr>
                <w:rFonts w:ascii="David" w:hAnsi="David" w:cs="David"/>
                <w:sz w:val="24"/>
                <w:szCs w:val="24"/>
              </w:rPr>
              <w:t>load</w:t>
            </w: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05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071B" w:rsidRPr="00B002C6" w:rsidTr="00B8071B">
        <w:trPr>
          <w:trHeight w:val="552"/>
        </w:trPr>
        <w:tc>
          <w:tcPr>
            <w:tcW w:w="2126" w:type="dxa"/>
            <w:hideMark/>
          </w:tcPr>
          <w:p w:rsidR="00B8071B" w:rsidRPr="00B8071B" w:rsidRDefault="00B8071B" w:rsidP="00B8071B">
            <w:pPr>
              <w:pStyle w:val="TableTitle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</w:rPr>
              <w:t>Roles &amp; Responsibilities</w:t>
            </w:r>
          </w:p>
        </w:tc>
        <w:tc>
          <w:tcPr>
            <w:tcW w:w="2338" w:type="dxa"/>
            <w:hideMark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הגדרת תפקידים ואחריות</w:t>
            </w: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05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071B" w:rsidRPr="00B002C6" w:rsidTr="00B8071B">
        <w:trPr>
          <w:trHeight w:val="418"/>
        </w:trPr>
        <w:tc>
          <w:tcPr>
            <w:tcW w:w="2126" w:type="dxa"/>
            <w:hideMark/>
          </w:tcPr>
          <w:p w:rsidR="00B8071B" w:rsidRPr="00B8071B" w:rsidRDefault="00B8071B" w:rsidP="00B8071B">
            <w:pPr>
              <w:pStyle w:val="TableTitle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תהליך ומחזור חיים</w:t>
            </w:r>
          </w:p>
        </w:tc>
        <w:tc>
          <w:tcPr>
            <w:tcW w:w="2338" w:type="dxa"/>
            <w:hideMark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שלבים, קריטריון למעבר שלב</w:t>
            </w: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05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071B" w:rsidRPr="00B002C6" w:rsidTr="00B8071B">
        <w:trPr>
          <w:trHeight w:val="610"/>
        </w:trPr>
        <w:tc>
          <w:tcPr>
            <w:tcW w:w="2126" w:type="dxa"/>
            <w:hideMark/>
          </w:tcPr>
          <w:p w:rsidR="00B8071B" w:rsidRPr="00B8071B" w:rsidRDefault="00B8071B" w:rsidP="00B8071B">
            <w:pPr>
              <w:pStyle w:val="TableTitle"/>
              <w:rPr>
                <w:rFonts w:ascii="David" w:hAnsi="David" w:cs="David"/>
                <w:sz w:val="24"/>
                <w:szCs w:val="24"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הכנת ועריכת מסמך מדיניות</w:t>
            </w:r>
          </w:p>
        </w:tc>
        <w:tc>
          <w:tcPr>
            <w:tcW w:w="2338" w:type="dxa"/>
            <w:hideMark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טיוטת מסמך מדיניות</w:t>
            </w: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05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071B" w:rsidRPr="00B002C6" w:rsidTr="00B8071B">
        <w:trPr>
          <w:trHeight w:val="610"/>
        </w:trPr>
        <w:tc>
          <w:tcPr>
            <w:tcW w:w="2126" w:type="dxa"/>
            <w:hideMark/>
          </w:tcPr>
          <w:p w:rsidR="00B8071B" w:rsidRPr="00B8071B" w:rsidRDefault="00B8071B" w:rsidP="00B8071B">
            <w:pPr>
              <w:pStyle w:val="TableTitle"/>
              <w:rPr>
                <w:rFonts w:ascii="David" w:hAnsi="David" w:cs="David"/>
                <w:sz w:val="24"/>
                <w:szCs w:val="24"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מצגת להנהלה ואישורי לקוח</w:t>
            </w:r>
          </w:p>
        </w:tc>
        <w:tc>
          <w:tcPr>
            <w:tcW w:w="2338" w:type="dxa"/>
            <w:hideMark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  <w:r w:rsidRPr="00B8071B">
              <w:rPr>
                <w:rFonts w:ascii="David" w:hAnsi="David" w:cs="David"/>
                <w:sz w:val="24"/>
                <w:szCs w:val="24"/>
                <w:rtl/>
              </w:rPr>
              <w:t>מסמך מדיניות מאושר</w:t>
            </w: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 w:hint="cs"/>
                <w:sz w:val="24"/>
                <w:szCs w:val="24"/>
                <w:rtl/>
              </w:rPr>
            </w:pPr>
            <w:bookmarkStart w:id="1" w:name="_GoBack"/>
            <w:bookmarkEnd w:id="1"/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05" w:type="dxa"/>
          </w:tcPr>
          <w:p w:rsidR="00B8071B" w:rsidRPr="00B8071B" w:rsidRDefault="00B8071B" w:rsidP="00B8071B">
            <w:pPr>
              <w:pStyle w:val="TableTex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B8071B" w:rsidRDefault="00B8071B" w:rsidP="00B8071B">
      <w:pPr>
        <w:pStyle w:val="Para2"/>
        <w:rPr>
          <w:rtl/>
        </w:rPr>
      </w:pPr>
    </w:p>
    <w:sectPr w:rsidR="00B8071B" w:rsidSect="00F97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6" w:rsidRDefault="00123CE6" w:rsidP="001B29DC">
      <w:r>
        <w:separator/>
      </w:r>
    </w:p>
  </w:endnote>
  <w:endnote w:type="continuationSeparator" w:id="0">
    <w:p w:rsidR="00123CE6" w:rsidRDefault="00123CE6" w:rsidP="001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DB" w:rsidRDefault="00D106D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42" w:rsidRDefault="00F97C42" w:rsidP="00F97C42">
    <w:pPr>
      <w:pStyle w:val="ab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 xml:space="preserve"> 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97C42" w:rsidRDefault="00F97C42" w:rsidP="00F97C42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F97C42" w:rsidRDefault="00F97C42" w:rsidP="00F97C42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F97C42" w:rsidRDefault="00F97C42" w:rsidP="00F97C42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DB" w:rsidRDefault="00D106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6" w:rsidRDefault="00123CE6" w:rsidP="001B29DC">
      <w:r>
        <w:separator/>
      </w:r>
    </w:p>
  </w:footnote>
  <w:footnote w:type="continuationSeparator" w:id="0">
    <w:p w:rsidR="00123CE6" w:rsidRDefault="00123CE6" w:rsidP="001B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DB" w:rsidRDefault="00D106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42" w:rsidRDefault="00F97C42" w:rsidP="00D106DB">
    <w:pPr>
      <w:pStyle w:val="HeaderTitle"/>
      <w:rPr>
        <w:rtl/>
      </w:rPr>
    </w:pPr>
    <w:r w:rsidRPr="00F94B0E">
      <w:rPr>
        <w:rtl/>
      </w:rPr>
      <w:fldChar w:fldCharType="begin"/>
    </w:r>
    <w:r w:rsidRPr="00F94B0E">
      <w:rPr>
        <w:rtl/>
      </w:rPr>
      <w:instrText xml:space="preserve"> </w:instrText>
    </w:r>
    <w:r w:rsidRPr="00F94B0E">
      <w:instrText>TITLE</w:instrText>
    </w:r>
    <w:r w:rsidRPr="00F94B0E">
      <w:rPr>
        <w:rtl/>
      </w:rPr>
      <w:instrText xml:space="preserve">  \</w:instrText>
    </w:r>
    <w:r w:rsidRPr="00F94B0E">
      <w:rPr>
        <w:rFonts w:hint="cs"/>
        <w:rtl/>
      </w:rPr>
      <w:instrText xml:space="preserve">* </w:instrText>
    </w:r>
    <w:r w:rsidRPr="00F94B0E">
      <w:instrText>MERGEFORMAT</w:instrText>
    </w:r>
    <w:r w:rsidRPr="00F94B0E">
      <w:rPr>
        <w:rtl/>
      </w:rPr>
      <w:instrText xml:space="preserve"> </w:instrText>
    </w:r>
    <w:r w:rsidRPr="00F94B0E">
      <w:rPr>
        <w:rtl/>
      </w:rPr>
      <w:fldChar w:fldCharType="separate"/>
    </w:r>
    <w:proofErr w:type="spellStart"/>
    <w:r w:rsidR="00865AC4">
      <w:rPr>
        <w:rtl/>
      </w:rPr>
      <w:t>תוכנית</w:t>
    </w:r>
    <w:proofErr w:type="spellEnd"/>
    <w:r w:rsidR="00865AC4">
      <w:rPr>
        <w:rtl/>
      </w:rPr>
      <w:t xml:space="preserve"> עבודה לשלב המדיניות</w:t>
    </w:r>
    <w:r w:rsidRPr="00F94B0E"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865AC4">
      <w:rPr>
        <w:b/>
        <w:bCs/>
        <w:rtl/>
      </w:rPr>
      <w:t>מתודה מחשבים בע"מ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8071B">
      <w:rPr>
        <w:noProof/>
        <w:rtl/>
      </w:rPr>
      <w:t>‏25/11/2015</w:t>
    </w:r>
    <w:r>
      <w:rPr>
        <w:rtl/>
      </w:rPr>
      <w:fldChar w:fldCharType="end"/>
    </w:r>
  </w:p>
  <w:p w:rsidR="00F97C42" w:rsidRDefault="00B8071B" w:rsidP="00F97C42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65AC4">
      <w:t>&lt;</w:t>
    </w:r>
    <w:r w:rsidR="00865AC4">
      <w:rPr>
        <w:rtl/>
      </w:rPr>
      <w:t>שם המערכת</w:t>
    </w:r>
    <w:r w:rsidR="00865AC4">
      <w:t>&gt;</w:t>
    </w:r>
    <w:r>
      <w:fldChar w:fldCharType="end"/>
    </w:r>
    <w:r w:rsidR="00F97C42">
      <w:rPr>
        <w:rFonts w:hint="cs"/>
        <w:rtl/>
      </w:rPr>
      <w:tab/>
    </w:r>
    <w:r w:rsidR="00F97C42">
      <w:rPr>
        <w:rFonts w:hint="cs"/>
        <w:rtl/>
      </w:rPr>
      <w:tab/>
      <w:t xml:space="preserve">מהדורה: </w:t>
    </w:r>
    <w:proofErr w:type="spellStart"/>
    <w:r w:rsidR="00F97C42">
      <w:t>M.n</w:t>
    </w:r>
    <w:proofErr w:type="spellEnd"/>
  </w:p>
  <w:p w:rsidR="00F97C42" w:rsidRDefault="00F97C42" w:rsidP="00AE0991">
    <w:pPr>
      <w:pStyle w:val="HeaderTitle"/>
      <w:rPr>
        <w:noProof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65AC4">
      <w:rPr>
        <w:noProof/>
      </w:rPr>
      <w:t>H_bcp-drp_Wform02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B8071B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B8071B">
      <w:fldChar w:fldCharType="begin"/>
    </w:r>
    <w:r w:rsidR="00B8071B">
      <w:instrText xml:space="preserve"> NUMPAGES </w:instrText>
    </w:r>
    <w:r w:rsidR="00B8071B">
      <w:fldChar w:fldCharType="separate"/>
    </w:r>
    <w:r w:rsidR="00B8071B">
      <w:rPr>
        <w:noProof/>
        <w:rtl/>
      </w:rPr>
      <w:t>1</w:t>
    </w:r>
    <w:r w:rsidR="00B8071B">
      <w:rPr>
        <w:noProof/>
      </w:rPr>
      <w:fldChar w:fldCharType="end"/>
    </w:r>
  </w:p>
  <w:p w:rsidR="00B002C6" w:rsidRDefault="00B002C6" w:rsidP="00F97C42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DB" w:rsidRDefault="00D106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5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7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9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1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2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3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5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1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2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3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36"/>
  </w:num>
  <w:num w:numId="3">
    <w:abstractNumId w:val="22"/>
  </w:num>
  <w:num w:numId="4">
    <w:abstractNumId w:val="42"/>
  </w:num>
  <w:num w:numId="5">
    <w:abstractNumId w:val="25"/>
  </w:num>
  <w:num w:numId="6">
    <w:abstractNumId w:val="33"/>
  </w:num>
  <w:num w:numId="7">
    <w:abstractNumId w:val="39"/>
  </w:num>
  <w:num w:numId="8">
    <w:abstractNumId w:val="43"/>
  </w:num>
  <w:num w:numId="9">
    <w:abstractNumId w:val="38"/>
  </w:num>
  <w:num w:numId="10">
    <w:abstractNumId w:val="29"/>
  </w:num>
  <w:num w:numId="11">
    <w:abstractNumId w:val="17"/>
  </w:num>
  <w:num w:numId="12">
    <w:abstractNumId w:val="24"/>
  </w:num>
  <w:num w:numId="13">
    <w:abstractNumId w:val="23"/>
  </w:num>
  <w:num w:numId="14">
    <w:abstractNumId w:val="14"/>
  </w:num>
  <w:num w:numId="15">
    <w:abstractNumId w:val="21"/>
  </w:num>
  <w:num w:numId="16">
    <w:abstractNumId w:val="32"/>
  </w:num>
  <w:num w:numId="17">
    <w:abstractNumId w:val="16"/>
  </w:num>
  <w:num w:numId="18">
    <w:abstractNumId w:val="30"/>
  </w:num>
  <w:num w:numId="19">
    <w:abstractNumId w:val="44"/>
  </w:num>
  <w:num w:numId="20">
    <w:abstractNumId w:val="15"/>
  </w:num>
  <w:num w:numId="21">
    <w:abstractNumId w:val="40"/>
  </w:num>
  <w:num w:numId="22">
    <w:abstractNumId w:val="35"/>
  </w:num>
  <w:num w:numId="23">
    <w:abstractNumId w:val="27"/>
  </w:num>
  <w:num w:numId="24">
    <w:abstractNumId w:val="12"/>
  </w:num>
  <w:num w:numId="25">
    <w:abstractNumId w:val="11"/>
  </w:num>
  <w:num w:numId="26">
    <w:abstractNumId w:val="18"/>
  </w:num>
  <w:num w:numId="27">
    <w:abstractNumId w:val="28"/>
  </w:num>
  <w:num w:numId="28">
    <w:abstractNumId w:val="26"/>
  </w:num>
  <w:num w:numId="29">
    <w:abstractNumId w:val="31"/>
  </w:num>
  <w:num w:numId="30">
    <w:abstractNumId w:val="34"/>
  </w:num>
  <w:num w:numId="31">
    <w:abstractNumId w:val="41"/>
  </w:num>
  <w:num w:numId="32">
    <w:abstractNumId w:val="20"/>
  </w:num>
  <w:num w:numId="33">
    <w:abstractNumId w:val="19"/>
  </w:num>
  <w:num w:numId="34">
    <w:abstractNumId w:val="13"/>
  </w:num>
  <w:num w:numId="35">
    <w:abstractNumId w:val="37"/>
  </w:num>
  <w:num w:numId="36">
    <w:abstractNumId w:val="1"/>
  </w:num>
  <w:num w:numId="37">
    <w:abstractNumId w:val="8"/>
  </w:num>
  <w:num w:numId="38">
    <w:abstractNumId w:val="3"/>
  </w:num>
  <w:num w:numId="39">
    <w:abstractNumId w:val="2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proofState w:spelling="clean" w:grammar="clean"/>
  <w:attachedTemplate r:id="rId1"/>
  <w:linkStyle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32"/>
    <w:rsid w:val="00010BF9"/>
    <w:rsid w:val="00011363"/>
    <w:rsid w:val="0002212F"/>
    <w:rsid w:val="000232A6"/>
    <w:rsid w:val="000258B9"/>
    <w:rsid w:val="000262C9"/>
    <w:rsid w:val="00033F02"/>
    <w:rsid w:val="00035411"/>
    <w:rsid w:val="0003553F"/>
    <w:rsid w:val="00035AC3"/>
    <w:rsid w:val="00037A84"/>
    <w:rsid w:val="00066E91"/>
    <w:rsid w:val="000735AE"/>
    <w:rsid w:val="00087FB2"/>
    <w:rsid w:val="00096C77"/>
    <w:rsid w:val="00097964"/>
    <w:rsid w:val="000A3325"/>
    <w:rsid w:val="000B449B"/>
    <w:rsid w:val="000C445E"/>
    <w:rsid w:val="000D168E"/>
    <w:rsid w:val="000D5866"/>
    <w:rsid w:val="000E2440"/>
    <w:rsid w:val="000E370F"/>
    <w:rsid w:val="000E4B1D"/>
    <w:rsid w:val="000E6CBF"/>
    <w:rsid w:val="000F47E0"/>
    <w:rsid w:val="00110240"/>
    <w:rsid w:val="00116C82"/>
    <w:rsid w:val="00121BBD"/>
    <w:rsid w:val="00122B44"/>
    <w:rsid w:val="00123CE6"/>
    <w:rsid w:val="0012792E"/>
    <w:rsid w:val="00144EA2"/>
    <w:rsid w:val="00146E5B"/>
    <w:rsid w:val="001524EC"/>
    <w:rsid w:val="001539D9"/>
    <w:rsid w:val="00170279"/>
    <w:rsid w:val="00176923"/>
    <w:rsid w:val="001838E0"/>
    <w:rsid w:val="00185D4F"/>
    <w:rsid w:val="00195FD8"/>
    <w:rsid w:val="001A10A9"/>
    <w:rsid w:val="001A4C59"/>
    <w:rsid w:val="001B205E"/>
    <w:rsid w:val="001B29DC"/>
    <w:rsid w:val="001D08D8"/>
    <w:rsid w:val="001D55CF"/>
    <w:rsid w:val="001D6D89"/>
    <w:rsid w:val="001E334F"/>
    <w:rsid w:val="001F0CA1"/>
    <w:rsid w:val="001F51B0"/>
    <w:rsid w:val="00201A1D"/>
    <w:rsid w:val="002064C4"/>
    <w:rsid w:val="002254E7"/>
    <w:rsid w:val="002357F1"/>
    <w:rsid w:val="00237B75"/>
    <w:rsid w:val="0024411A"/>
    <w:rsid w:val="00247179"/>
    <w:rsid w:val="002516CB"/>
    <w:rsid w:val="00267AF4"/>
    <w:rsid w:val="00285A48"/>
    <w:rsid w:val="00286733"/>
    <w:rsid w:val="002905AF"/>
    <w:rsid w:val="0029475C"/>
    <w:rsid w:val="00294FC9"/>
    <w:rsid w:val="00296774"/>
    <w:rsid w:val="00296A98"/>
    <w:rsid w:val="002A5614"/>
    <w:rsid w:val="002B414C"/>
    <w:rsid w:val="002C309B"/>
    <w:rsid w:val="002C76EF"/>
    <w:rsid w:val="002D0673"/>
    <w:rsid w:val="002D5A59"/>
    <w:rsid w:val="002E4632"/>
    <w:rsid w:val="002E5068"/>
    <w:rsid w:val="002F0051"/>
    <w:rsid w:val="002F4FE4"/>
    <w:rsid w:val="00312750"/>
    <w:rsid w:val="00313226"/>
    <w:rsid w:val="00317E05"/>
    <w:rsid w:val="003208B1"/>
    <w:rsid w:val="00325333"/>
    <w:rsid w:val="00330458"/>
    <w:rsid w:val="003332AA"/>
    <w:rsid w:val="00343A68"/>
    <w:rsid w:val="003506D5"/>
    <w:rsid w:val="003547FE"/>
    <w:rsid w:val="00357A5F"/>
    <w:rsid w:val="0036421C"/>
    <w:rsid w:val="00366B7F"/>
    <w:rsid w:val="00376B26"/>
    <w:rsid w:val="00383CC1"/>
    <w:rsid w:val="00385D39"/>
    <w:rsid w:val="00391E49"/>
    <w:rsid w:val="003A633A"/>
    <w:rsid w:val="003B030C"/>
    <w:rsid w:val="003B0C9F"/>
    <w:rsid w:val="003B5A21"/>
    <w:rsid w:val="003C0081"/>
    <w:rsid w:val="003C248D"/>
    <w:rsid w:val="003D118F"/>
    <w:rsid w:val="003E3C85"/>
    <w:rsid w:val="003E6A08"/>
    <w:rsid w:val="003F0995"/>
    <w:rsid w:val="00401897"/>
    <w:rsid w:val="00410841"/>
    <w:rsid w:val="00422E07"/>
    <w:rsid w:val="00430DB0"/>
    <w:rsid w:val="004329AA"/>
    <w:rsid w:val="00435FA0"/>
    <w:rsid w:val="00443A57"/>
    <w:rsid w:val="00443B76"/>
    <w:rsid w:val="00450364"/>
    <w:rsid w:val="00450ED4"/>
    <w:rsid w:val="00451345"/>
    <w:rsid w:val="004605CB"/>
    <w:rsid w:val="004606A3"/>
    <w:rsid w:val="0046430D"/>
    <w:rsid w:val="004646FE"/>
    <w:rsid w:val="0047200D"/>
    <w:rsid w:val="00477402"/>
    <w:rsid w:val="00485528"/>
    <w:rsid w:val="00485829"/>
    <w:rsid w:val="00494685"/>
    <w:rsid w:val="004A20B1"/>
    <w:rsid w:val="004A6BC0"/>
    <w:rsid w:val="004B0C8C"/>
    <w:rsid w:val="004B16F7"/>
    <w:rsid w:val="004E0AF6"/>
    <w:rsid w:val="004F1F64"/>
    <w:rsid w:val="004F2548"/>
    <w:rsid w:val="004F4EFC"/>
    <w:rsid w:val="004F727A"/>
    <w:rsid w:val="00503642"/>
    <w:rsid w:val="00503DC3"/>
    <w:rsid w:val="005132C0"/>
    <w:rsid w:val="00520EA3"/>
    <w:rsid w:val="005347BE"/>
    <w:rsid w:val="00543941"/>
    <w:rsid w:val="0054471A"/>
    <w:rsid w:val="00554433"/>
    <w:rsid w:val="00565505"/>
    <w:rsid w:val="005663B4"/>
    <w:rsid w:val="00571A98"/>
    <w:rsid w:val="00580305"/>
    <w:rsid w:val="00580963"/>
    <w:rsid w:val="00585CF1"/>
    <w:rsid w:val="0059000B"/>
    <w:rsid w:val="0059436C"/>
    <w:rsid w:val="005A10DF"/>
    <w:rsid w:val="005A6C46"/>
    <w:rsid w:val="005B5694"/>
    <w:rsid w:val="005C6C17"/>
    <w:rsid w:val="005D1CC6"/>
    <w:rsid w:val="005D28DF"/>
    <w:rsid w:val="005D3FD7"/>
    <w:rsid w:val="005D433C"/>
    <w:rsid w:val="005D6F2F"/>
    <w:rsid w:val="005D7462"/>
    <w:rsid w:val="005E655B"/>
    <w:rsid w:val="005F1742"/>
    <w:rsid w:val="005F3E3A"/>
    <w:rsid w:val="00600B5E"/>
    <w:rsid w:val="006024E2"/>
    <w:rsid w:val="00603B65"/>
    <w:rsid w:val="00604E1C"/>
    <w:rsid w:val="006052A7"/>
    <w:rsid w:val="00605E6D"/>
    <w:rsid w:val="00621C79"/>
    <w:rsid w:val="00626C78"/>
    <w:rsid w:val="006277DC"/>
    <w:rsid w:val="006319B0"/>
    <w:rsid w:val="00635AE6"/>
    <w:rsid w:val="00641B92"/>
    <w:rsid w:val="00644D12"/>
    <w:rsid w:val="0065547D"/>
    <w:rsid w:val="00660978"/>
    <w:rsid w:val="006612DC"/>
    <w:rsid w:val="0066791F"/>
    <w:rsid w:val="0067035D"/>
    <w:rsid w:val="006724AC"/>
    <w:rsid w:val="00681060"/>
    <w:rsid w:val="0069198B"/>
    <w:rsid w:val="00695F31"/>
    <w:rsid w:val="006A1439"/>
    <w:rsid w:val="006A36AC"/>
    <w:rsid w:val="006A470E"/>
    <w:rsid w:val="006A6D21"/>
    <w:rsid w:val="006C0A2E"/>
    <w:rsid w:val="006D520B"/>
    <w:rsid w:val="006F52D3"/>
    <w:rsid w:val="00710A8C"/>
    <w:rsid w:val="00725E92"/>
    <w:rsid w:val="00735762"/>
    <w:rsid w:val="00735EED"/>
    <w:rsid w:val="007408DF"/>
    <w:rsid w:val="007430A0"/>
    <w:rsid w:val="0074468D"/>
    <w:rsid w:val="007536B3"/>
    <w:rsid w:val="00753FFD"/>
    <w:rsid w:val="007630CC"/>
    <w:rsid w:val="007755FB"/>
    <w:rsid w:val="00775E9C"/>
    <w:rsid w:val="0079044E"/>
    <w:rsid w:val="007963A8"/>
    <w:rsid w:val="007A1387"/>
    <w:rsid w:val="007A1EAB"/>
    <w:rsid w:val="007D0BB9"/>
    <w:rsid w:val="007D5325"/>
    <w:rsid w:val="007D5761"/>
    <w:rsid w:val="007E56C8"/>
    <w:rsid w:val="007E6B43"/>
    <w:rsid w:val="007E755B"/>
    <w:rsid w:val="007F48A8"/>
    <w:rsid w:val="00803E16"/>
    <w:rsid w:val="008072F5"/>
    <w:rsid w:val="0081206B"/>
    <w:rsid w:val="00821A14"/>
    <w:rsid w:val="008222D7"/>
    <w:rsid w:val="0082408D"/>
    <w:rsid w:val="00824C37"/>
    <w:rsid w:val="0083252B"/>
    <w:rsid w:val="00837450"/>
    <w:rsid w:val="00847B00"/>
    <w:rsid w:val="00852151"/>
    <w:rsid w:val="00852247"/>
    <w:rsid w:val="00853937"/>
    <w:rsid w:val="00853E0C"/>
    <w:rsid w:val="008610BE"/>
    <w:rsid w:val="00861A65"/>
    <w:rsid w:val="008626DE"/>
    <w:rsid w:val="00864412"/>
    <w:rsid w:val="00864D78"/>
    <w:rsid w:val="00865AC4"/>
    <w:rsid w:val="0087326F"/>
    <w:rsid w:val="008748DA"/>
    <w:rsid w:val="00883F43"/>
    <w:rsid w:val="0088766D"/>
    <w:rsid w:val="00892298"/>
    <w:rsid w:val="008A1DA9"/>
    <w:rsid w:val="008A7B10"/>
    <w:rsid w:val="008B1D8D"/>
    <w:rsid w:val="008C18E6"/>
    <w:rsid w:val="008C1B36"/>
    <w:rsid w:val="008C3314"/>
    <w:rsid w:val="008C4799"/>
    <w:rsid w:val="008D05B7"/>
    <w:rsid w:val="008D0803"/>
    <w:rsid w:val="008E5C7F"/>
    <w:rsid w:val="008F6200"/>
    <w:rsid w:val="009004A0"/>
    <w:rsid w:val="00907FBA"/>
    <w:rsid w:val="00932ECF"/>
    <w:rsid w:val="00934E09"/>
    <w:rsid w:val="009378E4"/>
    <w:rsid w:val="00937BD4"/>
    <w:rsid w:val="00940337"/>
    <w:rsid w:val="00941E2E"/>
    <w:rsid w:val="009436C1"/>
    <w:rsid w:val="00943918"/>
    <w:rsid w:val="009445A1"/>
    <w:rsid w:val="00954525"/>
    <w:rsid w:val="00974530"/>
    <w:rsid w:val="009935ED"/>
    <w:rsid w:val="009A6949"/>
    <w:rsid w:val="009B1753"/>
    <w:rsid w:val="009B68E1"/>
    <w:rsid w:val="009D0AA8"/>
    <w:rsid w:val="009D0BE0"/>
    <w:rsid w:val="009D7B98"/>
    <w:rsid w:val="00A022E6"/>
    <w:rsid w:val="00A06861"/>
    <w:rsid w:val="00A07815"/>
    <w:rsid w:val="00A22BE4"/>
    <w:rsid w:val="00A23A3B"/>
    <w:rsid w:val="00A241B2"/>
    <w:rsid w:val="00A3124B"/>
    <w:rsid w:val="00A35F88"/>
    <w:rsid w:val="00A376A2"/>
    <w:rsid w:val="00A3774D"/>
    <w:rsid w:val="00A37B16"/>
    <w:rsid w:val="00A42274"/>
    <w:rsid w:val="00A43BD9"/>
    <w:rsid w:val="00A449A1"/>
    <w:rsid w:val="00A47125"/>
    <w:rsid w:val="00A51589"/>
    <w:rsid w:val="00A6573F"/>
    <w:rsid w:val="00A83089"/>
    <w:rsid w:val="00A87514"/>
    <w:rsid w:val="00AA1E36"/>
    <w:rsid w:val="00AA219A"/>
    <w:rsid w:val="00AB28D8"/>
    <w:rsid w:val="00AB3782"/>
    <w:rsid w:val="00AB48AA"/>
    <w:rsid w:val="00AB6333"/>
    <w:rsid w:val="00AD52B4"/>
    <w:rsid w:val="00AD607D"/>
    <w:rsid w:val="00AD7C66"/>
    <w:rsid w:val="00AE0991"/>
    <w:rsid w:val="00AF1961"/>
    <w:rsid w:val="00B002C6"/>
    <w:rsid w:val="00B01051"/>
    <w:rsid w:val="00B119CC"/>
    <w:rsid w:val="00B14029"/>
    <w:rsid w:val="00B220C8"/>
    <w:rsid w:val="00B22478"/>
    <w:rsid w:val="00B242D3"/>
    <w:rsid w:val="00B3094C"/>
    <w:rsid w:val="00B40F34"/>
    <w:rsid w:val="00B4151C"/>
    <w:rsid w:val="00B502FD"/>
    <w:rsid w:val="00B544FF"/>
    <w:rsid w:val="00B65001"/>
    <w:rsid w:val="00B72CDB"/>
    <w:rsid w:val="00B8071B"/>
    <w:rsid w:val="00B845F7"/>
    <w:rsid w:val="00B85F0B"/>
    <w:rsid w:val="00B9014F"/>
    <w:rsid w:val="00B97C46"/>
    <w:rsid w:val="00BB42A7"/>
    <w:rsid w:val="00BC4E79"/>
    <w:rsid w:val="00BC52F3"/>
    <w:rsid w:val="00BC6928"/>
    <w:rsid w:val="00BC7CB1"/>
    <w:rsid w:val="00BD1E96"/>
    <w:rsid w:val="00BD3C3B"/>
    <w:rsid w:val="00BD6B5F"/>
    <w:rsid w:val="00BD6E21"/>
    <w:rsid w:val="00BF19CE"/>
    <w:rsid w:val="00BF4576"/>
    <w:rsid w:val="00BF5181"/>
    <w:rsid w:val="00C065E0"/>
    <w:rsid w:val="00C06B8E"/>
    <w:rsid w:val="00C138CC"/>
    <w:rsid w:val="00C15231"/>
    <w:rsid w:val="00C35644"/>
    <w:rsid w:val="00C37A2C"/>
    <w:rsid w:val="00C42921"/>
    <w:rsid w:val="00C46F38"/>
    <w:rsid w:val="00C6212F"/>
    <w:rsid w:val="00C63BBD"/>
    <w:rsid w:val="00C73AFF"/>
    <w:rsid w:val="00C76330"/>
    <w:rsid w:val="00C84C3C"/>
    <w:rsid w:val="00C95566"/>
    <w:rsid w:val="00CA6552"/>
    <w:rsid w:val="00CB3AC1"/>
    <w:rsid w:val="00CD18A3"/>
    <w:rsid w:val="00CE4ED4"/>
    <w:rsid w:val="00CF4534"/>
    <w:rsid w:val="00D04CF6"/>
    <w:rsid w:val="00D106DB"/>
    <w:rsid w:val="00D131ED"/>
    <w:rsid w:val="00D179AE"/>
    <w:rsid w:val="00D317B9"/>
    <w:rsid w:val="00D31DDB"/>
    <w:rsid w:val="00D37E85"/>
    <w:rsid w:val="00D42C97"/>
    <w:rsid w:val="00D47ADB"/>
    <w:rsid w:val="00D51630"/>
    <w:rsid w:val="00D557E6"/>
    <w:rsid w:val="00D8105D"/>
    <w:rsid w:val="00D86C94"/>
    <w:rsid w:val="00D86DA1"/>
    <w:rsid w:val="00D92DC8"/>
    <w:rsid w:val="00D93244"/>
    <w:rsid w:val="00D96882"/>
    <w:rsid w:val="00DA4630"/>
    <w:rsid w:val="00DB0B64"/>
    <w:rsid w:val="00DC42C2"/>
    <w:rsid w:val="00DC5347"/>
    <w:rsid w:val="00DC6677"/>
    <w:rsid w:val="00DD598C"/>
    <w:rsid w:val="00DD6F32"/>
    <w:rsid w:val="00DD6F9B"/>
    <w:rsid w:val="00DE1E1B"/>
    <w:rsid w:val="00DE2E4E"/>
    <w:rsid w:val="00DF7A50"/>
    <w:rsid w:val="00E00872"/>
    <w:rsid w:val="00E01A0E"/>
    <w:rsid w:val="00E162DA"/>
    <w:rsid w:val="00E228CD"/>
    <w:rsid w:val="00E33548"/>
    <w:rsid w:val="00E42081"/>
    <w:rsid w:val="00E435F3"/>
    <w:rsid w:val="00E437FE"/>
    <w:rsid w:val="00E47938"/>
    <w:rsid w:val="00E65944"/>
    <w:rsid w:val="00E67AAA"/>
    <w:rsid w:val="00E70558"/>
    <w:rsid w:val="00E722E2"/>
    <w:rsid w:val="00E8164E"/>
    <w:rsid w:val="00E83413"/>
    <w:rsid w:val="00EA5873"/>
    <w:rsid w:val="00EB0EE3"/>
    <w:rsid w:val="00EB4A33"/>
    <w:rsid w:val="00EB5B8B"/>
    <w:rsid w:val="00EC5494"/>
    <w:rsid w:val="00EE407A"/>
    <w:rsid w:val="00EF38DA"/>
    <w:rsid w:val="00EF449D"/>
    <w:rsid w:val="00EF4AC0"/>
    <w:rsid w:val="00EF5D69"/>
    <w:rsid w:val="00F031F4"/>
    <w:rsid w:val="00F0567A"/>
    <w:rsid w:val="00F10F33"/>
    <w:rsid w:val="00F13869"/>
    <w:rsid w:val="00F152AF"/>
    <w:rsid w:val="00F2100D"/>
    <w:rsid w:val="00F229FC"/>
    <w:rsid w:val="00F23BB1"/>
    <w:rsid w:val="00F30C0E"/>
    <w:rsid w:val="00F450FD"/>
    <w:rsid w:val="00F73E90"/>
    <w:rsid w:val="00F80FB9"/>
    <w:rsid w:val="00F87338"/>
    <w:rsid w:val="00F92F33"/>
    <w:rsid w:val="00F94B0E"/>
    <w:rsid w:val="00F97C42"/>
    <w:rsid w:val="00FA0EA2"/>
    <w:rsid w:val="00FA2832"/>
    <w:rsid w:val="00FA3AC4"/>
    <w:rsid w:val="00FB17F0"/>
    <w:rsid w:val="00FC034E"/>
    <w:rsid w:val="00FC10C9"/>
    <w:rsid w:val="00FD16E3"/>
    <w:rsid w:val="00FD29A7"/>
    <w:rsid w:val="00FD4918"/>
    <w:rsid w:val="00FE207E"/>
    <w:rsid w:val="00FE3607"/>
    <w:rsid w:val="00FE76E0"/>
    <w:rsid w:val="00FE7CA8"/>
    <w:rsid w:val="00FF046C"/>
    <w:rsid w:val="00FF0C13"/>
    <w:rsid w:val="00FF284E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D2F4BB-0927-4957-9D4F-61A4AE5A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1B"/>
    <w:pPr>
      <w:bidi/>
    </w:pPr>
    <w:rPr>
      <w:rFonts w:eastAsia="Times New Roman"/>
      <w:sz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B8071B"/>
    <w:pPr>
      <w:keepNext/>
      <w:numPr>
        <w:numId w:val="35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B8071B"/>
    <w:pPr>
      <w:keepNext/>
      <w:numPr>
        <w:ilvl w:val="1"/>
        <w:numId w:val="35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B8071B"/>
    <w:pPr>
      <w:keepNext/>
      <w:numPr>
        <w:ilvl w:val="2"/>
        <w:numId w:val="35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B8071B"/>
    <w:pPr>
      <w:keepNext/>
      <w:numPr>
        <w:ilvl w:val="3"/>
        <w:numId w:val="35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B8071B"/>
    <w:pPr>
      <w:keepNext/>
      <w:numPr>
        <w:ilvl w:val="4"/>
        <w:numId w:val="35"/>
      </w:numPr>
      <w:spacing w:before="24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B8071B"/>
    <w:pPr>
      <w:keepNext/>
      <w:numPr>
        <w:ilvl w:val="5"/>
        <w:numId w:val="35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8071B"/>
    <w:pPr>
      <w:numPr>
        <w:ilvl w:val="6"/>
        <w:numId w:val="3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8071B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8071B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B8071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8071B"/>
  </w:style>
  <w:style w:type="paragraph" w:customStyle="1" w:styleId="Base">
    <w:name w:val="Base"/>
    <w:rsid w:val="00B8071B"/>
    <w:pPr>
      <w:bidi/>
      <w:spacing w:before="120" w:line="320" w:lineRule="exact"/>
      <w:jc w:val="both"/>
    </w:pPr>
    <w:rPr>
      <w:rFonts w:eastAsia="Times New Roman"/>
      <w:lang w:eastAsia="he-IL"/>
    </w:rPr>
  </w:style>
  <w:style w:type="paragraph" w:customStyle="1" w:styleId="Para2">
    <w:name w:val="Para2"/>
    <w:basedOn w:val="Base"/>
    <w:qFormat/>
    <w:rsid w:val="00B8071B"/>
    <w:pPr>
      <w:ind w:left="720"/>
    </w:pPr>
  </w:style>
  <w:style w:type="character" w:customStyle="1" w:styleId="10">
    <w:name w:val="כותרת 1 תו"/>
    <w:aliases w:val="Heading 1 תו,Hn1 תו,H1 תו"/>
    <w:basedOn w:val="a0"/>
    <w:link w:val="1"/>
    <w:rsid w:val="00B8071B"/>
    <w:rPr>
      <w:rFonts w:eastAsia="Times New Roman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B8071B"/>
    <w:rPr>
      <w:rFonts w:eastAsia="Times New Roman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B8071B"/>
    <w:rPr>
      <w:rFonts w:eastAsia="Times New Roman"/>
      <w:b/>
      <w:bCs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B8071B"/>
    <w:rPr>
      <w:rFonts w:eastAsia="Times New Roman"/>
      <w:b/>
      <w:bCs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B8071B"/>
    <w:rPr>
      <w:rFonts w:eastAsia="Times New Roman"/>
      <w:b/>
      <w:bCs/>
      <w:lang w:eastAsia="he-IL"/>
    </w:rPr>
  </w:style>
  <w:style w:type="character" w:customStyle="1" w:styleId="60">
    <w:name w:val="כותרת 6 תו"/>
    <w:aliases w:val="Heading 6 תו,H6 תו,Hn6 תו"/>
    <w:basedOn w:val="a0"/>
    <w:link w:val="6"/>
    <w:rsid w:val="00B8071B"/>
    <w:rPr>
      <w:rFonts w:eastAsia="Times New Roman"/>
      <w:b/>
      <w:bCs/>
      <w:lang w:eastAsia="he-IL"/>
    </w:rPr>
  </w:style>
  <w:style w:type="character" w:customStyle="1" w:styleId="70">
    <w:name w:val="כותרת 7 תו"/>
    <w:basedOn w:val="a0"/>
    <w:link w:val="7"/>
    <w:rsid w:val="00B8071B"/>
    <w:rPr>
      <w:rFonts w:eastAsia="Times New Roman"/>
      <w:sz w:val="24"/>
    </w:rPr>
  </w:style>
  <w:style w:type="character" w:customStyle="1" w:styleId="80">
    <w:name w:val="כותרת 8 תו"/>
    <w:basedOn w:val="a0"/>
    <w:link w:val="8"/>
    <w:rsid w:val="00B8071B"/>
    <w:rPr>
      <w:rFonts w:eastAsia="Times New Roman"/>
      <w:i/>
      <w:iCs/>
      <w:sz w:val="24"/>
    </w:rPr>
  </w:style>
  <w:style w:type="character" w:customStyle="1" w:styleId="90">
    <w:name w:val="כותרת 9 תו"/>
    <w:basedOn w:val="a0"/>
    <w:link w:val="9"/>
    <w:rsid w:val="00B8071B"/>
    <w:rPr>
      <w:rFonts w:ascii="Arial" w:eastAsia="Times New Roman" w:hAnsi="Arial" w:cs="Arial"/>
      <w:szCs w:val="22"/>
    </w:rPr>
  </w:style>
  <w:style w:type="paragraph" w:customStyle="1" w:styleId="AlphaList0">
    <w:name w:val="Alpha List 0"/>
    <w:basedOn w:val="Base"/>
    <w:rsid w:val="00B8071B"/>
    <w:pPr>
      <w:numPr>
        <w:numId w:val="5"/>
      </w:numPr>
    </w:pPr>
  </w:style>
  <w:style w:type="paragraph" w:customStyle="1" w:styleId="AlphaList1">
    <w:name w:val="Alpha List 1"/>
    <w:basedOn w:val="Base"/>
    <w:rsid w:val="00B8071B"/>
    <w:pPr>
      <w:numPr>
        <w:numId w:val="6"/>
      </w:numPr>
    </w:pPr>
  </w:style>
  <w:style w:type="paragraph" w:customStyle="1" w:styleId="AlphaList2">
    <w:name w:val="Alpha List 2"/>
    <w:basedOn w:val="Base"/>
    <w:rsid w:val="00B8071B"/>
    <w:pPr>
      <w:numPr>
        <w:numId w:val="7"/>
      </w:numPr>
    </w:pPr>
  </w:style>
  <w:style w:type="paragraph" w:customStyle="1" w:styleId="AlphaList3">
    <w:name w:val="Alpha List 3"/>
    <w:basedOn w:val="Base"/>
    <w:rsid w:val="00B8071B"/>
    <w:pPr>
      <w:numPr>
        <w:numId w:val="8"/>
      </w:numPr>
    </w:pPr>
  </w:style>
  <w:style w:type="paragraph" w:customStyle="1" w:styleId="AlphaList4">
    <w:name w:val="Alpha List 4"/>
    <w:basedOn w:val="Base"/>
    <w:rsid w:val="00B8071B"/>
    <w:pPr>
      <w:numPr>
        <w:numId w:val="9"/>
      </w:numPr>
    </w:pPr>
  </w:style>
  <w:style w:type="paragraph" w:customStyle="1" w:styleId="BulletList0">
    <w:name w:val="Bullet List 0"/>
    <w:basedOn w:val="Base"/>
    <w:rsid w:val="00B8071B"/>
    <w:pPr>
      <w:numPr>
        <w:numId w:val="34"/>
      </w:numPr>
    </w:pPr>
  </w:style>
  <w:style w:type="paragraph" w:customStyle="1" w:styleId="BulletList1">
    <w:name w:val="Bullet List 1"/>
    <w:basedOn w:val="Base"/>
    <w:rsid w:val="00B8071B"/>
    <w:pPr>
      <w:numPr>
        <w:numId w:val="11"/>
      </w:numPr>
    </w:pPr>
  </w:style>
  <w:style w:type="paragraph" w:customStyle="1" w:styleId="BulletList2">
    <w:name w:val="Bullet List 2"/>
    <w:basedOn w:val="Base"/>
    <w:rsid w:val="00B8071B"/>
    <w:pPr>
      <w:numPr>
        <w:numId w:val="12"/>
      </w:numPr>
    </w:pPr>
  </w:style>
  <w:style w:type="paragraph" w:customStyle="1" w:styleId="BulletList3">
    <w:name w:val="Bullet List 3"/>
    <w:basedOn w:val="Base"/>
    <w:rsid w:val="00B8071B"/>
    <w:pPr>
      <w:numPr>
        <w:numId w:val="13"/>
      </w:numPr>
    </w:pPr>
  </w:style>
  <w:style w:type="paragraph" w:customStyle="1" w:styleId="BulletList4">
    <w:name w:val="Bullet List 4"/>
    <w:basedOn w:val="Base"/>
    <w:rsid w:val="00B8071B"/>
    <w:pPr>
      <w:numPr>
        <w:numId w:val="14"/>
      </w:numPr>
    </w:pPr>
  </w:style>
  <w:style w:type="paragraph" w:customStyle="1" w:styleId="BulletList5">
    <w:name w:val="Bullet List 5"/>
    <w:basedOn w:val="Base"/>
    <w:rsid w:val="00B8071B"/>
    <w:pPr>
      <w:numPr>
        <w:numId w:val="15"/>
      </w:numPr>
    </w:pPr>
  </w:style>
  <w:style w:type="paragraph" w:customStyle="1" w:styleId="DocTitle">
    <w:name w:val="Doc Title"/>
    <w:basedOn w:val="Base"/>
    <w:next w:val="a"/>
    <w:rsid w:val="00B8071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B8071B"/>
    <w:pPr>
      <w:ind w:left="357"/>
    </w:pPr>
  </w:style>
  <w:style w:type="paragraph" w:customStyle="1" w:styleId="Draft">
    <w:name w:val="Draft"/>
    <w:basedOn w:val="Base"/>
    <w:rsid w:val="00B8071B"/>
    <w:rPr>
      <w:rFonts w:cs="Guttman Yad"/>
      <w:i/>
    </w:rPr>
  </w:style>
  <w:style w:type="paragraph" w:customStyle="1" w:styleId="Draft1">
    <w:name w:val="Draft1"/>
    <w:basedOn w:val="Base"/>
    <w:rsid w:val="00B8071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B8071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B8071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8071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B8071B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B8071B"/>
    <w:pPr>
      <w:jc w:val="center"/>
    </w:pPr>
    <w:rPr>
      <w:bCs/>
    </w:rPr>
  </w:style>
  <w:style w:type="character" w:styleId="Hyperlink">
    <w:name w:val="Hyperlink"/>
    <w:basedOn w:val="a0"/>
    <w:uiPriority w:val="99"/>
    <w:rsid w:val="00477402"/>
    <w:rPr>
      <w:color w:val="0000FF"/>
      <w:u w:val="single"/>
    </w:rPr>
  </w:style>
  <w:style w:type="paragraph" w:customStyle="1" w:styleId="Para0">
    <w:name w:val="Para0"/>
    <w:basedOn w:val="Base"/>
    <w:rsid w:val="00B8071B"/>
  </w:style>
  <w:style w:type="paragraph" w:customStyle="1" w:styleId="ListContinue0">
    <w:name w:val="List Continue0"/>
    <w:basedOn w:val="Base"/>
    <w:rsid w:val="00B8071B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B8071B"/>
    <w:pPr>
      <w:spacing w:before="0"/>
      <w:ind w:left="720"/>
    </w:pPr>
  </w:style>
  <w:style w:type="paragraph" w:customStyle="1" w:styleId="ListContinue2">
    <w:name w:val="List Continue2"/>
    <w:basedOn w:val="Base"/>
    <w:rsid w:val="00B8071B"/>
    <w:pPr>
      <w:spacing w:before="0"/>
      <w:ind w:left="1083"/>
    </w:pPr>
  </w:style>
  <w:style w:type="paragraph" w:customStyle="1" w:styleId="ListContinue3">
    <w:name w:val="List Continue3"/>
    <w:basedOn w:val="Base"/>
    <w:rsid w:val="00B8071B"/>
    <w:pPr>
      <w:spacing w:before="0"/>
      <w:ind w:left="1440"/>
    </w:pPr>
  </w:style>
  <w:style w:type="paragraph" w:customStyle="1" w:styleId="ListContinue4">
    <w:name w:val="List Continue4"/>
    <w:basedOn w:val="Base"/>
    <w:rsid w:val="00B8071B"/>
    <w:pPr>
      <w:spacing w:before="0"/>
      <w:ind w:left="1854"/>
    </w:pPr>
  </w:style>
  <w:style w:type="paragraph" w:customStyle="1" w:styleId="ListContinue5">
    <w:name w:val="List Continue5"/>
    <w:basedOn w:val="Base"/>
    <w:rsid w:val="00B8071B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B8071B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B8071B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B8071B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B8071B"/>
    <w:pPr>
      <w:ind w:left="1083"/>
    </w:pPr>
  </w:style>
  <w:style w:type="paragraph" w:customStyle="1" w:styleId="Para3Title">
    <w:name w:val="Para3 Title"/>
    <w:basedOn w:val="Base"/>
    <w:next w:val="Para3"/>
    <w:rsid w:val="00B8071B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B8071B"/>
    <w:pPr>
      <w:ind w:left="1440"/>
    </w:pPr>
  </w:style>
  <w:style w:type="paragraph" w:customStyle="1" w:styleId="Para4Title">
    <w:name w:val="Para4 Title"/>
    <w:basedOn w:val="Base"/>
    <w:rsid w:val="00B8071B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B8071B"/>
    <w:pPr>
      <w:numPr>
        <w:numId w:val="16"/>
      </w:numPr>
    </w:pPr>
  </w:style>
  <w:style w:type="paragraph" w:customStyle="1" w:styleId="NumberList1">
    <w:name w:val="Number List 1"/>
    <w:basedOn w:val="Base"/>
    <w:rsid w:val="00B8071B"/>
    <w:pPr>
      <w:numPr>
        <w:numId w:val="17"/>
      </w:numPr>
    </w:pPr>
  </w:style>
  <w:style w:type="paragraph" w:customStyle="1" w:styleId="NumberList2">
    <w:name w:val="Number List 2"/>
    <w:basedOn w:val="Base"/>
    <w:rsid w:val="00B8071B"/>
    <w:pPr>
      <w:numPr>
        <w:numId w:val="18"/>
      </w:numPr>
    </w:pPr>
  </w:style>
  <w:style w:type="paragraph" w:customStyle="1" w:styleId="NumberList3">
    <w:name w:val="Number List 3"/>
    <w:basedOn w:val="Base"/>
    <w:rsid w:val="00B8071B"/>
    <w:pPr>
      <w:numPr>
        <w:numId w:val="19"/>
      </w:numPr>
    </w:pPr>
  </w:style>
  <w:style w:type="paragraph" w:customStyle="1" w:styleId="NumberList4">
    <w:name w:val="Number List 4"/>
    <w:basedOn w:val="Base"/>
    <w:rsid w:val="00B8071B"/>
    <w:pPr>
      <w:numPr>
        <w:numId w:val="20"/>
      </w:numPr>
    </w:pPr>
  </w:style>
  <w:style w:type="paragraph" w:customStyle="1" w:styleId="Remark0">
    <w:name w:val="Remark0"/>
    <w:basedOn w:val="Base"/>
    <w:rsid w:val="00B8071B"/>
    <w:pPr>
      <w:numPr>
        <w:numId w:val="22"/>
      </w:numPr>
    </w:pPr>
    <w:rPr>
      <w:i/>
      <w:iCs/>
    </w:rPr>
  </w:style>
  <w:style w:type="paragraph" w:customStyle="1" w:styleId="Remark1">
    <w:name w:val="Remark1"/>
    <w:basedOn w:val="Base"/>
    <w:rsid w:val="00B8071B"/>
    <w:pPr>
      <w:numPr>
        <w:numId w:val="23"/>
      </w:numPr>
    </w:pPr>
    <w:rPr>
      <w:i/>
      <w:iCs/>
    </w:rPr>
  </w:style>
  <w:style w:type="paragraph" w:customStyle="1" w:styleId="Remark2">
    <w:name w:val="Remark2"/>
    <w:basedOn w:val="Base"/>
    <w:rsid w:val="00B8071B"/>
    <w:pPr>
      <w:numPr>
        <w:numId w:val="24"/>
      </w:numPr>
    </w:pPr>
    <w:rPr>
      <w:i/>
      <w:iCs/>
    </w:rPr>
  </w:style>
  <w:style w:type="paragraph" w:customStyle="1" w:styleId="Remark3">
    <w:name w:val="Remark3"/>
    <w:basedOn w:val="Base"/>
    <w:rsid w:val="00B8071B"/>
    <w:pPr>
      <w:numPr>
        <w:numId w:val="25"/>
      </w:numPr>
    </w:pPr>
    <w:rPr>
      <w:i/>
      <w:iCs/>
    </w:rPr>
  </w:style>
  <w:style w:type="paragraph" w:customStyle="1" w:styleId="Remark4">
    <w:name w:val="Remark4"/>
    <w:basedOn w:val="Base"/>
    <w:rsid w:val="00B8071B"/>
    <w:pPr>
      <w:numPr>
        <w:numId w:val="26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B8071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8071B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B8071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B8071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B8071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B8071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B8071B"/>
    <w:rPr>
      <w:szCs w:val="22"/>
    </w:rPr>
  </w:style>
  <w:style w:type="paragraph" w:styleId="TOC4">
    <w:name w:val="toc 4"/>
    <w:basedOn w:val="TOC3"/>
    <w:autoRedefine/>
    <w:uiPriority w:val="39"/>
    <w:rsid w:val="00B8071B"/>
  </w:style>
  <w:style w:type="paragraph" w:styleId="TOC5">
    <w:name w:val="toc 5"/>
    <w:basedOn w:val="TOC4"/>
    <w:uiPriority w:val="39"/>
    <w:rsid w:val="00B8071B"/>
  </w:style>
  <w:style w:type="paragraph" w:customStyle="1" w:styleId="FooterTitle">
    <w:name w:val="Footer Title"/>
    <w:basedOn w:val="Base"/>
    <w:rsid w:val="00B8071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B8071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B8071B"/>
    <w:pPr>
      <w:jc w:val="center"/>
    </w:pPr>
    <w:rPr>
      <w:b/>
      <w:bCs/>
      <w:sz w:val="32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47740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77402"/>
    <w:rPr>
      <w:rFonts w:ascii="Tahoma" w:eastAsia="Times New Roman" w:hAnsi="Tahoma" w:cs="Tahoma"/>
      <w:sz w:val="16"/>
      <w:szCs w:val="16"/>
    </w:rPr>
  </w:style>
  <w:style w:type="paragraph" w:customStyle="1" w:styleId="AlphaList5">
    <w:name w:val="Alpha List 5"/>
    <w:basedOn w:val="Base"/>
    <w:rsid w:val="00B8071B"/>
    <w:pPr>
      <w:numPr>
        <w:numId w:val="10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B8071B"/>
    <w:pPr>
      <w:ind w:left="1854"/>
    </w:pPr>
  </w:style>
  <w:style w:type="paragraph" w:customStyle="1" w:styleId="Para5Title">
    <w:name w:val="Para5 Title"/>
    <w:basedOn w:val="Base"/>
    <w:qFormat/>
    <w:rsid w:val="00B8071B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B8071B"/>
    <w:pPr>
      <w:numPr>
        <w:numId w:val="21"/>
      </w:numPr>
      <w:tabs>
        <w:tab w:val="left" w:pos="2211"/>
      </w:tabs>
    </w:pPr>
  </w:style>
  <w:style w:type="paragraph" w:customStyle="1" w:styleId="Remark5">
    <w:name w:val="Remark5"/>
    <w:basedOn w:val="Base"/>
    <w:rsid w:val="00B8071B"/>
    <w:pPr>
      <w:numPr>
        <w:numId w:val="27"/>
      </w:numPr>
    </w:pPr>
    <w:rPr>
      <w:i/>
      <w:iCs/>
    </w:rPr>
  </w:style>
  <w:style w:type="table" w:styleId="a5">
    <w:name w:val="Table Grid"/>
    <w:basedOn w:val="a1"/>
    <w:uiPriority w:val="59"/>
    <w:rsid w:val="0086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lpha">
    <w:name w:val="TableAlpha"/>
    <w:basedOn w:val="Base"/>
    <w:qFormat/>
    <w:rsid w:val="00B8071B"/>
    <w:pPr>
      <w:numPr>
        <w:numId w:val="1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B8071B"/>
    <w:pPr>
      <w:numPr>
        <w:numId w:val="2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B8071B"/>
    <w:pPr>
      <w:numPr>
        <w:numId w:val="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B8071B"/>
    <w:pPr>
      <w:numPr>
        <w:numId w:val="4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B8071B"/>
    <w:pPr>
      <w:numPr>
        <w:numId w:val="28"/>
      </w:numPr>
    </w:pPr>
  </w:style>
  <w:style w:type="paragraph" w:customStyle="1" w:styleId="OutlineList1">
    <w:name w:val="Outline List1"/>
    <w:basedOn w:val="1"/>
    <w:qFormat/>
    <w:rsid w:val="00B8071B"/>
    <w:pPr>
      <w:numPr>
        <w:ilvl w:val="1"/>
        <w:numId w:val="29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B8071B"/>
    <w:pPr>
      <w:numPr>
        <w:numId w:val="30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B8071B"/>
    <w:pPr>
      <w:numPr>
        <w:numId w:val="31"/>
      </w:numPr>
    </w:pPr>
  </w:style>
  <w:style w:type="character" w:styleId="a6">
    <w:name w:val="Placeholder Text"/>
    <w:basedOn w:val="a0"/>
    <w:uiPriority w:val="99"/>
    <w:semiHidden/>
    <w:rsid w:val="00B8071B"/>
    <w:rPr>
      <w:color w:val="808080"/>
    </w:rPr>
  </w:style>
  <w:style w:type="character" w:styleId="FollowedHyperlink">
    <w:name w:val="FollowedHyperlink"/>
    <w:basedOn w:val="a0"/>
    <w:uiPriority w:val="99"/>
    <w:semiHidden/>
    <w:unhideWhenUsed/>
    <w:rsid w:val="00477402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477402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8">
    <w:name w:val="טקסט רגיל תו"/>
    <w:basedOn w:val="a0"/>
    <w:link w:val="a7"/>
    <w:uiPriority w:val="99"/>
    <w:semiHidden/>
    <w:rsid w:val="00477402"/>
    <w:rPr>
      <w:rFonts w:ascii="Consolas" w:eastAsia="Times New Roman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B8071B"/>
    <w:pPr>
      <w:spacing w:before="60" w:line="240" w:lineRule="exact"/>
      <w:jc w:val="left"/>
    </w:pPr>
    <w:rPr>
      <w:b/>
      <w:bCs/>
    </w:rPr>
  </w:style>
  <w:style w:type="paragraph" w:styleId="a9">
    <w:name w:val="header"/>
    <w:aliases w:val="Header"/>
    <w:basedOn w:val="a"/>
    <w:link w:val="aa"/>
    <w:unhideWhenUsed/>
    <w:rsid w:val="00477402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aliases w:val="Header תו"/>
    <w:basedOn w:val="a0"/>
    <w:link w:val="a9"/>
    <w:rsid w:val="00477402"/>
    <w:rPr>
      <w:rFonts w:eastAsia="Times New Roman"/>
      <w:sz w:val="24"/>
    </w:rPr>
  </w:style>
  <w:style w:type="paragraph" w:styleId="ab">
    <w:name w:val="footer"/>
    <w:aliases w:val="Footer"/>
    <w:basedOn w:val="a"/>
    <w:link w:val="ac"/>
    <w:unhideWhenUsed/>
    <w:rsid w:val="00477402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aliases w:val="Footer תו"/>
    <w:basedOn w:val="a0"/>
    <w:link w:val="ab"/>
    <w:rsid w:val="00477402"/>
    <w:rPr>
      <w:rFonts w:eastAsia="Times New Roman"/>
      <w:sz w:val="24"/>
    </w:rPr>
  </w:style>
  <w:style w:type="numbering" w:customStyle="1" w:styleId="HeadingNumbers">
    <w:name w:val="Heading Numbers"/>
    <w:uiPriority w:val="99"/>
    <w:rsid w:val="00477402"/>
    <w:pPr>
      <w:numPr>
        <w:numId w:val="33"/>
      </w:numPr>
    </w:pPr>
  </w:style>
  <w:style w:type="paragraph" w:styleId="ad">
    <w:name w:val="List Paragraph"/>
    <w:basedOn w:val="a"/>
    <w:uiPriority w:val="34"/>
    <w:qFormat/>
    <w:rsid w:val="00CF4534"/>
    <w:pPr>
      <w:ind w:left="720"/>
    </w:pPr>
    <w:rPr>
      <w:rFonts w:ascii="Calibri" w:hAnsi="Calibri" w:cs="Calibri"/>
    </w:rPr>
  </w:style>
  <w:style w:type="paragraph" w:styleId="TOC6">
    <w:name w:val="toc 6"/>
    <w:basedOn w:val="a"/>
    <w:next w:val="a"/>
    <w:autoRedefine/>
    <w:uiPriority w:val="39"/>
    <w:semiHidden/>
    <w:unhideWhenUsed/>
    <w:rsid w:val="00B8071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B8071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B8071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B8071B"/>
    <w:pPr>
      <w:spacing w:after="100"/>
      <w:ind w:left="1920"/>
    </w:pPr>
  </w:style>
  <w:style w:type="paragraph" w:customStyle="1" w:styleId="ae">
    <w:name w:val="פסקת פתיחה"/>
    <w:basedOn w:val="a"/>
    <w:next w:val="a"/>
    <w:link w:val="af"/>
    <w:qFormat/>
    <w:rsid w:val="00B8071B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">
    <w:name w:val="פסקת פתיחה תו"/>
    <w:link w:val="ae"/>
    <w:rsid w:val="00B8071B"/>
    <w:rPr>
      <w:rFonts w:eastAsia="Times New Roman" w:cs="FrankRuehl"/>
      <w:kern w:val="28"/>
      <w:szCs w:val="26"/>
    </w:rPr>
  </w:style>
  <w:style w:type="table" w:styleId="af0">
    <w:name w:val="Grid Table Light"/>
    <w:basedOn w:val="a1"/>
    <w:uiPriority w:val="40"/>
    <w:rsid w:val="00865AC4"/>
    <w:rPr>
      <w:rFonts w:eastAsia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%20Afek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A414-9FA5-40B4-B7DB-A21D85DA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12</TotalTime>
  <Pages>1</Pages>
  <Words>84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תוכנית עבודה לשלב המדיניות</vt:lpstr>
    </vt:vector>
  </TitlesOfParts>
  <Manager/>
  <Company>מתודה מחשבים בע"מ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תוכנית עבודה לשלב המדיניות</dc:title>
  <dc:subject>&lt;שם המערכת&gt;</dc:subject>
  <dc:creator>שמעון אפק</dc:creator>
  <cp:lastModifiedBy>שמעון אפק</cp:lastModifiedBy>
  <cp:revision>8</cp:revision>
  <cp:lastPrinted>2011-06-13T10:11:00Z</cp:lastPrinted>
  <dcterms:created xsi:type="dcterms:W3CDTF">2015-11-02T12:26:00Z</dcterms:created>
  <dcterms:modified xsi:type="dcterms:W3CDTF">2015-11-26T14:50:00Z</dcterms:modified>
  <cp:category>&lt;סיווג המסמך&gt;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&lt;אגף&gt;</vt:lpwstr>
  </property>
  <property fmtid="{D5CDD505-2E9C-101B-9397-08002B2CF9AE}" pid="3" name="Department">
    <vt:lpwstr>&lt;מדור&gt;</vt:lpwstr>
  </property>
  <property fmtid="{D5CDD505-2E9C-101B-9397-08002B2CF9AE}" pid="4" name="ChapterNumber">
    <vt:lpwstr/>
  </property>
  <property fmtid="{D5CDD505-2E9C-101B-9397-08002B2CF9AE}" pid="5" name="Chapter">
    <vt:lpwstr>&lt;פרק&gt;</vt:lpwstr>
  </property>
  <property fmtid="{D5CDD505-2E9C-101B-9397-08002B2CF9AE}" pid="6" name="SectionNumber">
    <vt:lpwstr/>
  </property>
  <property fmtid="{D5CDD505-2E9C-101B-9397-08002B2CF9AE}" pid="7" name="Section">
    <vt:lpwstr>&lt;סעיף&gt;</vt:lpwstr>
  </property>
  <property fmtid="{D5CDD505-2E9C-101B-9397-08002B2CF9AE}" pid="8" name="SubSectionNumber">
    <vt:lpwstr/>
  </property>
  <property fmtid="{D5CDD505-2E9C-101B-9397-08002B2CF9AE}" pid="9" name="SubSection">
    <vt:lpwstr>&lt;תת-סעיף&gt;</vt:lpwstr>
  </property>
  <property fmtid="{D5CDD505-2E9C-101B-9397-08002B2CF9AE}" pid="10" name="CompNumber">
    <vt:lpwstr/>
  </property>
  <property fmtid="{D5CDD505-2E9C-101B-9397-08002B2CF9AE}" pid="11" name="Comp">
    <vt:lpwstr>&lt;רכיב&gt;</vt:lpwstr>
  </property>
  <property fmtid="{D5CDD505-2E9C-101B-9397-08002B2CF9AE}" pid="12" name="LifeCycle">
    <vt:lpwstr/>
  </property>
  <property fmtid="{D5CDD505-2E9C-101B-9397-08002B2CF9AE}" pid="13" name="Version">
    <vt:lpwstr>&lt;גרסה&gt;</vt:lpwstr>
  </property>
  <property fmtid="{D5CDD505-2E9C-101B-9397-08002B2CF9AE}" pid="14" name="ReleaseDate">
    <vt:lpwstr>&lt;תאריך גרסה&gt;</vt:lpwstr>
  </property>
</Properties>
</file>