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806468" w:rsidP="00D008CC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967906">
        <w:rPr>
          <w:rtl/>
        </w:rPr>
        <w:t>מסמך ייזום</w:t>
      </w:r>
      <w:r>
        <w:fldChar w:fldCharType="end"/>
      </w:r>
    </w:p>
    <w:p w:rsidR="00B9656D" w:rsidRDefault="00834296" w:rsidP="00D008CC">
      <w:pPr>
        <w:pStyle w:val="SubjectTitle"/>
        <w:rPr>
          <w:sz w:val="24"/>
          <w:rtl/>
        </w:rPr>
      </w:pPr>
      <w:fldSimple w:instr=" SUBJECT  \* MERGEFORMAT ">
        <w:r w:rsidR="00C02538">
          <w:rPr>
            <w:sz w:val="24"/>
            <w:rtl/>
          </w:rPr>
          <w:t>&lt;שם המערכת&gt;</w:t>
        </w:r>
      </w:fldSimple>
    </w:p>
    <w:p w:rsidR="00C02538" w:rsidRPr="00C02538" w:rsidRDefault="00C02538" w:rsidP="00D008CC">
      <w:pPr>
        <w:pStyle w:val="Frame1"/>
        <w:rPr>
          <w:rtl/>
        </w:rPr>
      </w:pPr>
      <w:r w:rsidRPr="00C02538">
        <w:rPr>
          <w:rtl/>
        </w:rPr>
        <w:t xml:space="preserve">מסגרת זו תוחלף בהבהקים העיקריים של המערכת הנדונה, לפי שיקול דעת כותב המסמך ובהתאם לכללים הנהוגים בארגון. </w:t>
      </w:r>
    </w:p>
    <w:p w:rsidR="00B9656D" w:rsidRDefault="00B9656D" w:rsidP="00D008CC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D008CC">
      <w:pPr>
        <w:pStyle w:val="Para2"/>
        <w:rPr>
          <w:rtl/>
        </w:rPr>
      </w:pPr>
    </w:p>
    <w:p w:rsidR="00B9656D" w:rsidRDefault="00B9656D" w:rsidP="00D008CC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D008CC" w:rsidRDefault="00D008CC" w:rsidP="00D008C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sz w:val="24"/>
          <w:szCs w:val="28"/>
          <w:rtl/>
          <w:lang w:eastAsia="en-US"/>
        </w:rPr>
        <w:fldChar w:fldCharType="begin"/>
      </w:r>
      <w:r>
        <w:rPr>
          <w:sz w:val="24"/>
          <w:szCs w:val="28"/>
          <w:rtl/>
          <w:lang w:eastAsia="en-US"/>
        </w:rPr>
        <w:instrText xml:space="preserve"> </w:instrText>
      </w:r>
      <w:r>
        <w:rPr>
          <w:sz w:val="24"/>
          <w:szCs w:val="28"/>
          <w:lang w:eastAsia="en-US"/>
        </w:rPr>
        <w:instrText>TOC</w:instrText>
      </w:r>
      <w:r>
        <w:rPr>
          <w:sz w:val="24"/>
          <w:szCs w:val="28"/>
          <w:rtl/>
          <w:lang w:eastAsia="en-US"/>
        </w:rPr>
        <w:instrText xml:space="preserve"> \</w:instrText>
      </w:r>
      <w:r>
        <w:rPr>
          <w:sz w:val="24"/>
          <w:szCs w:val="28"/>
          <w:lang w:eastAsia="en-US"/>
        </w:rPr>
        <w:instrText>h \z \u \t</w:instrText>
      </w:r>
      <w:r>
        <w:rPr>
          <w:sz w:val="24"/>
          <w:szCs w:val="28"/>
          <w:rtl/>
          <w:lang w:eastAsia="en-US"/>
        </w:rPr>
        <w:instrText xml:space="preserve"> "כותרת 1,1" </w:instrText>
      </w:r>
      <w:r>
        <w:rPr>
          <w:sz w:val="24"/>
          <w:szCs w:val="28"/>
          <w:rtl/>
          <w:lang w:eastAsia="en-US"/>
        </w:rPr>
        <w:fldChar w:fldCharType="separate"/>
      </w:r>
      <w:hyperlink w:anchor="_Toc401069535" w:history="1">
        <w:r w:rsidRPr="007B7560">
          <w:rPr>
            <w:rStyle w:val="Hyperlink"/>
            <w:rFonts w:hint="eastAsia"/>
            <w:noProof/>
            <w:rtl/>
          </w:rPr>
          <w:t>תמצית</w:t>
        </w:r>
        <w:r w:rsidRPr="007B7560">
          <w:rPr>
            <w:rStyle w:val="Hyperlink"/>
            <w:noProof/>
            <w:rtl/>
          </w:rPr>
          <w:t xml:space="preserve"> </w:t>
        </w:r>
        <w:r w:rsidRPr="007B7560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Toc401069535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90AD3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D008CC" w:rsidRDefault="00806468" w:rsidP="00D008C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536" w:history="1">
        <w:r w:rsidR="00D008CC" w:rsidRPr="007B7560">
          <w:rPr>
            <w:rStyle w:val="Hyperlink"/>
            <w:noProof/>
            <w:rtl/>
          </w:rPr>
          <w:t xml:space="preserve">1  </w:t>
        </w:r>
        <w:r w:rsidR="00D008CC" w:rsidRPr="007B7560">
          <w:rPr>
            <w:rStyle w:val="Hyperlink"/>
            <w:rFonts w:hint="eastAsia"/>
            <w:noProof/>
            <w:rtl/>
          </w:rPr>
          <w:t>יעדים</w:t>
        </w:r>
        <w:r w:rsidR="00D008CC">
          <w:rPr>
            <w:noProof/>
            <w:webHidden/>
            <w:rtl/>
          </w:rPr>
          <w:tab/>
        </w:r>
        <w:r w:rsidR="00D008CC">
          <w:rPr>
            <w:noProof/>
            <w:webHidden/>
            <w:rtl/>
          </w:rPr>
          <w:fldChar w:fldCharType="begin"/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</w:rPr>
          <w:instrText>PAGEREF</w:instrText>
        </w:r>
        <w:r w:rsidR="00D008CC">
          <w:rPr>
            <w:noProof/>
            <w:webHidden/>
            <w:rtl/>
          </w:rPr>
          <w:instrText xml:space="preserve"> _</w:instrText>
        </w:r>
        <w:r w:rsidR="00D008CC">
          <w:rPr>
            <w:noProof/>
            <w:webHidden/>
          </w:rPr>
          <w:instrText>Toc401069536 \h</w:instrText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  <w:rtl/>
          </w:rPr>
        </w:r>
        <w:r w:rsidR="00D008CC">
          <w:rPr>
            <w:noProof/>
            <w:webHidden/>
            <w:rtl/>
          </w:rPr>
          <w:fldChar w:fldCharType="separate"/>
        </w:r>
        <w:r w:rsidR="00D90AD3">
          <w:rPr>
            <w:noProof/>
            <w:webHidden/>
            <w:rtl/>
          </w:rPr>
          <w:t>3</w:t>
        </w:r>
        <w:r w:rsidR="00D008CC">
          <w:rPr>
            <w:noProof/>
            <w:webHidden/>
            <w:rtl/>
          </w:rPr>
          <w:fldChar w:fldCharType="end"/>
        </w:r>
      </w:hyperlink>
    </w:p>
    <w:p w:rsidR="00D008CC" w:rsidRDefault="00806468" w:rsidP="00D008C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537" w:history="1">
        <w:r w:rsidR="00D008CC" w:rsidRPr="007B7560">
          <w:rPr>
            <w:rStyle w:val="Hyperlink"/>
            <w:noProof/>
            <w:rtl/>
          </w:rPr>
          <w:t xml:space="preserve">2 </w:t>
        </w:r>
        <w:r w:rsidR="00D008CC" w:rsidRPr="007B7560">
          <w:rPr>
            <w:rStyle w:val="Hyperlink"/>
            <w:rFonts w:hint="eastAsia"/>
            <w:noProof/>
            <w:rtl/>
          </w:rPr>
          <w:t>יישום</w:t>
        </w:r>
        <w:r w:rsidR="00D008CC">
          <w:rPr>
            <w:noProof/>
            <w:webHidden/>
            <w:rtl/>
          </w:rPr>
          <w:tab/>
        </w:r>
        <w:r w:rsidR="00D008CC">
          <w:rPr>
            <w:noProof/>
            <w:webHidden/>
            <w:rtl/>
          </w:rPr>
          <w:fldChar w:fldCharType="begin"/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</w:rPr>
          <w:instrText>PAGEREF</w:instrText>
        </w:r>
        <w:r w:rsidR="00D008CC">
          <w:rPr>
            <w:noProof/>
            <w:webHidden/>
            <w:rtl/>
          </w:rPr>
          <w:instrText xml:space="preserve"> _</w:instrText>
        </w:r>
        <w:r w:rsidR="00D008CC">
          <w:rPr>
            <w:noProof/>
            <w:webHidden/>
          </w:rPr>
          <w:instrText>Toc401069537 \h</w:instrText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  <w:rtl/>
          </w:rPr>
        </w:r>
        <w:r w:rsidR="00D008CC">
          <w:rPr>
            <w:noProof/>
            <w:webHidden/>
            <w:rtl/>
          </w:rPr>
          <w:fldChar w:fldCharType="separate"/>
        </w:r>
        <w:r w:rsidR="00D90AD3">
          <w:rPr>
            <w:noProof/>
            <w:webHidden/>
            <w:rtl/>
          </w:rPr>
          <w:t>4</w:t>
        </w:r>
        <w:r w:rsidR="00D008CC">
          <w:rPr>
            <w:noProof/>
            <w:webHidden/>
            <w:rtl/>
          </w:rPr>
          <w:fldChar w:fldCharType="end"/>
        </w:r>
      </w:hyperlink>
    </w:p>
    <w:p w:rsidR="00D008CC" w:rsidRDefault="00806468" w:rsidP="00D008C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538" w:history="1">
        <w:r w:rsidR="00D008CC" w:rsidRPr="007B7560">
          <w:rPr>
            <w:rStyle w:val="Hyperlink"/>
            <w:noProof/>
            <w:rtl/>
          </w:rPr>
          <w:t xml:space="preserve">3 </w:t>
        </w:r>
        <w:r w:rsidR="00D008CC" w:rsidRPr="007B7560">
          <w:rPr>
            <w:rStyle w:val="Hyperlink"/>
            <w:rFonts w:hint="eastAsia"/>
            <w:noProof/>
            <w:rtl/>
          </w:rPr>
          <w:t>טכנולוגיה</w:t>
        </w:r>
        <w:r w:rsidR="00D008CC" w:rsidRPr="007B7560">
          <w:rPr>
            <w:rStyle w:val="Hyperlink"/>
            <w:noProof/>
            <w:rtl/>
          </w:rPr>
          <w:t xml:space="preserve"> </w:t>
        </w:r>
        <w:r w:rsidR="00D008CC" w:rsidRPr="007B7560">
          <w:rPr>
            <w:rStyle w:val="Hyperlink"/>
            <w:rFonts w:hint="eastAsia"/>
            <w:noProof/>
            <w:rtl/>
          </w:rPr>
          <w:t>ותשתית</w:t>
        </w:r>
        <w:r w:rsidR="00D008CC">
          <w:rPr>
            <w:noProof/>
            <w:webHidden/>
            <w:rtl/>
          </w:rPr>
          <w:tab/>
        </w:r>
        <w:r w:rsidR="00D008CC">
          <w:rPr>
            <w:noProof/>
            <w:webHidden/>
            <w:rtl/>
          </w:rPr>
          <w:fldChar w:fldCharType="begin"/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</w:rPr>
          <w:instrText>PAGEREF</w:instrText>
        </w:r>
        <w:r w:rsidR="00D008CC">
          <w:rPr>
            <w:noProof/>
            <w:webHidden/>
            <w:rtl/>
          </w:rPr>
          <w:instrText xml:space="preserve"> _</w:instrText>
        </w:r>
        <w:r w:rsidR="00D008CC">
          <w:rPr>
            <w:noProof/>
            <w:webHidden/>
          </w:rPr>
          <w:instrText>Toc401069538 \h</w:instrText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  <w:rtl/>
          </w:rPr>
        </w:r>
        <w:r w:rsidR="00D008CC">
          <w:rPr>
            <w:noProof/>
            <w:webHidden/>
            <w:rtl/>
          </w:rPr>
          <w:fldChar w:fldCharType="separate"/>
        </w:r>
        <w:r w:rsidR="00D90AD3">
          <w:rPr>
            <w:noProof/>
            <w:webHidden/>
            <w:rtl/>
          </w:rPr>
          <w:t>5</w:t>
        </w:r>
        <w:r w:rsidR="00D008CC">
          <w:rPr>
            <w:noProof/>
            <w:webHidden/>
            <w:rtl/>
          </w:rPr>
          <w:fldChar w:fldCharType="end"/>
        </w:r>
      </w:hyperlink>
    </w:p>
    <w:p w:rsidR="00D008CC" w:rsidRDefault="00806468" w:rsidP="00D008C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539" w:history="1">
        <w:r w:rsidR="00D008CC" w:rsidRPr="007B7560">
          <w:rPr>
            <w:rStyle w:val="Hyperlink"/>
            <w:noProof/>
            <w:rtl/>
          </w:rPr>
          <w:t xml:space="preserve">4 </w:t>
        </w:r>
        <w:r w:rsidR="00D008CC" w:rsidRPr="007B7560">
          <w:rPr>
            <w:rStyle w:val="Hyperlink"/>
            <w:rFonts w:hint="eastAsia"/>
            <w:noProof/>
            <w:rtl/>
          </w:rPr>
          <w:t>מימוש</w:t>
        </w:r>
        <w:r w:rsidR="00D008CC">
          <w:rPr>
            <w:noProof/>
            <w:webHidden/>
            <w:rtl/>
          </w:rPr>
          <w:tab/>
        </w:r>
        <w:r w:rsidR="00D008CC">
          <w:rPr>
            <w:noProof/>
            <w:webHidden/>
            <w:rtl/>
          </w:rPr>
          <w:fldChar w:fldCharType="begin"/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</w:rPr>
          <w:instrText>PAGEREF</w:instrText>
        </w:r>
        <w:r w:rsidR="00D008CC">
          <w:rPr>
            <w:noProof/>
            <w:webHidden/>
            <w:rtl/>
          </w:rPr>
          <w:instrText xml:space="preserve"> _</w:instrText>
        </w:r>
        <w:r w:rsidR="00D008CC">
          <w:rPr>
            <w:noProof/>
            <w:webHidden/>
          </w:rPr>
          <w:instrText>Toc401069539 \h</w:instrText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  <w:rtl/>
          </w:rPr>
        </w:r>
        <w:r w:rsidR="00D008CC">
          <w:rPr>
            <w:noProof/>
            <w:webHidden/>
            <w:rtl/>
          </w:rPr>
          <w:fldChar w:fldCharType="separate"/>
        </w:r>
        <w:r w:rsidR="00D90AD3">
          <w:rPr>
            <w:noProof/>
            <w:webHidden/>
            <w:rtl/>
          </w:rPr>
          <w:t>6</w:t>
        </w:r>
        <w:r w:rsidR="00D008CC">
          <w:rPr>
            <w:noProof/>
            <w:webHidden/>
            <w:rtl/>
          </w:rPr>
          <w:fldChar w:fldCharType="end"/>
        </w:r>
      </w:hyperlink>
    </w:p>
    <w:p w:rsidR="00D008CC" w:rsidRDefault="00806468" w:rsidP="00D008C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540" w:history="1">
        <w:r w:rsidR="00D008CC" w:rsidRPr="007B7560">
          <w:rPr>
            <w:rStyle w:val="Hyperlink"/>
            <w:noProof/>
            <w:rtl/>
          </w:rPr>
          <w:t xml:space="preserve">5 </w:t>
        </w:r>
        <w:r w:rsidR="00D008CC" w:rsidRPr="007B7560">
          <w:rPr>
            <w:rStyle w:val="Hyperlink"/>
            <w:rFonts w:hint="eastAsia"/>
            <w:noProof/>
            <w:rtl/>
          </w:rPr>
          <w:t>עלות</w:t>
        </w:r>
        <w:r w:rsidR="00D008CC" w:rsidRPr="007B7560">
          <w:rPr>
            <w:rStyle w:val="Hyperlink"/>
            <w:noProof/>
            <w:rtl/>
          </w:rPr>
          <w:t xml:space="preserve"> - </w:t>
        </w:r>
        <w:r w:rsidR="00D008CC" w:rsidRPr="007B7560">
          <w:rPr>
            <w:rStyle w:val="Hyperlink"/>
            <w:rFonts w:hint="eastAsia"/>
            <w:noProof/>
            <w:rtl/>
          </w:rPr>
          <w:t>משאבים</w:t>
        </w:r>
        <w:r w:rsidR="00D008CC">
          <w:rPr>
            <w:noProof/>
            <w:webHidden/>
            <w:rtl/>
          </w:rPr>
          <w:tab/>
        </w:r>
        <w:r w:rsidR="00D008CC">
          <w:rPr>
            <w:noProof/>
            <w:webHidden/>
            <w:rtl/>
          </w:rPr>
          <w:fldChar w:fldCharType="begin"/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</w:rPr>
          <w:instrText>PAGEREF</w:instrText>
        </w:r>
        <w:r w:rsidR="00D008CC">
          <w:rPr>
            <w:noProof/>
            <w:webHidden/>
            <w:rtl/>
          </w:rPr>
          <w:instrText xml:space="preserve"> _</w:instrText>
        </w:r>
        <w:r w:rsidR="00D008CC">
          <w:rPr>
            <w:noProof/>
            <w:webHidden/>
          </w:rPr>
          <w:instrText>Toc401069540 \h</w:instrText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  <w:rtl/>
          </w:rPr>
        </w:r>
        <w:r w:rsidR="00D008CC">
          <w:rPr>
            <w:noProof/>
            <w:webHidden/>
            <w:rtl/>
          </w:rPr>
          <w:fldChar w:fldCharType="separate"/>
        </w:r>
        <w:r w:rsidR="00D90AD3">
          <w:rPr>
            <w:noProof/>
            <w:webHidden/>
            <w:rtl/>
          </w:rPr>
          <w:t>7</w:t>
        </w:r>
        <w:r w:rsidR="00D008CC">
          <w:rPr>
            <w:noProof/>
            <w:webHidden/>
            <w:rtl/>
          </w:rPr>
          <w:fldChar w:fldCharType="end"/>
        </w:r>
      </w:hyperlink>
    </w:p>
    <w:p w:rsidR="00D008CC" w:rsidRDefault="00806468" w:rsidP="00D008C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541" w:history="1">
        <w:r w:rsidR="00D008CC" w:rsidRPr="007B7560">
          <w:rPr>
            <w:rStyle w:val="Hyperlink"/>
            <w:rFonts w:hint="eastAsia"/>
            <w:noProof/>
            <w:rtl/>
          </w:rPr>
          <w:t>נספחים</w:t>
        </w:r>
        <w:r w:rsidR="00D008CC">
          <w:rPr>
            <w:noProof/>
            <w:webHidden/>
            <w:rtl/>
          </w:rPr>
          <w:tab/>
        </w:r>
        <w:r w:rsidR="00D008CC">
          <w:rPr>
            <w:noProof/>
            <w:webHidden/>
            <w:rtl/>
          </w:rPr>
          <w:fldChar w:fldCharType="begin"/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</w:rPr>
          <w:instrText>PAGEREF</w:instrText>
        </w:r>
        <w:r w:rsidR="00D008CC">
          <w:rPr>
            <w:noProof/>
            <w:webHidden/>
            <w:rtl/>
          </w:rPr>
          <w:instrText xml:space="preserve"> _</w:instrText>
        </w:r>
        <w:r w:rsidR="00D008CC">
          <w:rPr>
            <w:noProof/>
            <w:webHidden/>
          </w:rPr>
          <w:instrText>Toc401069541 \h</w:instrText>
        </w:r>
        <w:r w:rsidR="00D008CC">
          <w:rPr>
            <w:noProof/>
            <w:webHidden/>
            <w:rtl/>
          </w:rPr>
          <w:instrText xml:space="preserve"> </w:instrText>
        </w:r>
        <w:r w:rsidR="00D008CC">
          <w:rPr>
            <w:noProof/>
            <w:webHidden/>
            <w:rtl/>
          </w:rPr>
        </w:r>
        <w:r w:rsidR="00D008CC">
          <w:rPr>
            <w:noProof/>
            <w:webHidden/>
            <w:rtl/>
          </w:rPr>
          <w:fldChar w:fldCharType="separate"/>
        </w:r>
        <w:r w:rsidR="00D90AD3">
          <w:rPr>
            <w:noProof/>
            <w:webHidden/>
            <w:rtl/>
          </w:rPr>
          <w:t>8</w:t>
        </w:r>
        <w:r w:rsidR="00D008CC">
          <w:rPr>
            <w:noProof/>
            <w:webHidden/>
            <w:rtl/>
          </w:rPr>
          <w:fldChar w:fldCharType="end"/>
        </w:r>
      </w:hyperlink>
    </w:p>
    <w:p w:rsidR="00E46EBF" w:rsidRDefault="00D008CC" w:rsidP="00D008CC">
      <w:pPr>
        <w:pStyle w:val="Para2"/>
        <w:tabs>
          <w:tab w:val="left" w:leader="dot" w:pos="8505"/>
        </w:tabs>
        <w:rPr>
          <w:rtl/>
        </w:rPr>
      </w:pPr>
      <w:r>
        <w:rPr>
          <w:sz w:val="24"/>
          <w:szCs w:val="28"/>
          <w:rtl/>
          <w:lang w:eastAsia="en-US"/>
        </w:rPr>
        <w:fldChar w:fldCharType="end"/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655"/>
        <w:gridCol w:w="1966"/>
        <w:gridCol w:w="364"/>
        <w:gridCol w:w="365"/>
        <w:gridCol w:w="365"/>
        <w:gridCol w:w="1836"/>
      </w:tblGrid>
      <w:tr w:rsidR="00C02538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</w:rPr>
            </w:pPr>
            <w:r w:rsidRPr="00C02538">
              <w:rPr>
                <w:b/>
                <w:bCs/>
                <w:rtl/>
              </w:rPr>
              <w:t>סימול המערכת: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  <w:tr w:rsidR="00C02538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</w:rPr>
            </w:pPr>
            <w:r w:rsidRPr="00C02538">
              <w:rPr>
                <w:b/>
                <w:bCs/>
                <w:rtl/>
              </w:rPr>
              <w:t>מנהל הפרויקט: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  <w:tr w:rsidR="00C02538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</w:rPr>
            </w:pPr>
            <w:r w:rsidRPr="00C02538">
              <w:rPr>
                <w:b/>
                <w:bCs/>
                <w:rtl/>
              </w:rPr>
              <w:t>לקוח / מומחה היישום: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  <w:tr w:rsidR="00C02538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</w:rPr>
            </w:pPr>
            <w:r w:rsidRPr="00C02538">
              <w:rPr>
                <w:b/>
                <w:bCs/>
                <w:rtl/>
              </w:rPr>
              <w:t>היקף משוער של המערכת: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  <w:r>
              <w:rPr>
                <w:rtl/>
              </w:rPr>
              <w:t>ג1 / ג2 / ג3</w:t>
            </w:r>
          </w:p>
        </w:tc>
      </w:tr>
      <w:tr w:rsidR="00C02538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</w:rPr>
            </w:pPr>
            <w:r w:rsidRPr="00C02538">
              <w:rPr>
                <w:b/>
                <w:bCs/>
                <w:rtl/>
              </w:rPr>
              <w:t>המסמך נכתב ע"י: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</w:rPr>
            </w:pPr>
            <w:r w:rsidRPr="00C02538">
              <w:rPr>
                <w:b/>
                <w:bCs/>
                <w:rtl/>
              </w:rPr>
              <w:t>בתאריך: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  <w:tr w:rsidR="00C02538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  <w:rtl/>
              </w:rPr>
            </w:pPr>
            <w:r w:rsidRPr="00C02538">
              <w:rPr>
                <w:b/>
                <w:bCs/>
                <w:rtl/>
              </w:rPr>
              <w:t>אומת ונבדק  ע"י: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  <w:tc>
          <w:tcPr>
            <w:tcW w:w="1094" w:type="dxa"/>
            <w:gridSpan w:val="3"/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</w:rPr>
            </w:pPr>
            <w:r w:rsidRPr="00C02538">
              <w:rPr>
                <w:b/>
                <w:bCs/>
                <w:rtl/>
              </w:rPr>
              <w:t>בתאריך: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  <w:tr w:rsidR="00C02538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</w:rPr>
            </w:pPr>
            <w:r w:rsidRPr="00C02538">
              <w:rPr>
                <w:b/>
                <w:bCs/>
                <w:rtl/>
              </w:rPr>
              <w:t>בשיקוף שנערך ב</w:t>
            </w:r>
            <w:r w:rsidRPr="00C02538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  <w:tc>
          <w:tcPr>
            <w:tcW w:w="1094" w:type="dxa"/>
            <w:gridSpan w:val="3"/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</w:rPr>
            </w:pPr>
            <w:r w:rsidRPr="00C02538">
              <w:rPr>
                <w:b/>
                <w:bCs/>
                <w:rtl/>
              </w:rPr>
              <w:t>בתאריך: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  <w:tr w:rsidR="00C02538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2538" w:rsidRPr="00C02538" w:rsidRDefault="00C02538" w:rsidP="00D008CC">
            <w:pPr>
              <w:pStyle w:val="TableText"/>
              <w:rPr>
                <w:b/>
                <w:bCs/>
                <w:rtl/>
              </w:rPr>
            </w:pPr>
            <w:r w:rsidRPr="00C02538">
              <w:rPr>
                <w:b/>
                <w:bCs/>
                <w:rtl/>
              </w:rPr>
              <w:t>השתתפו: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  <w:tc>
          <w:tcPr>
            <w:tcW w:w="365" w:type="dxa"/>
          </w:tcPr>
          <w:p w:rsidR="00C02538" w:rsidRDefault="00C02538" w:rsidP="00D008CC">
            <w:pPr>
              <w:pStyle w:val="TableText"/>
            </w:pPr>
          </w:p>
        </w:tc>
        <w:tc>
          <w:tcPr>
            <w:tcW w:w="22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  <w:tr w:rsidR="00C02538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  <w:tc>
          <w:tcPr>
            <w:tcW w:w="365" w:type="dxa"/>
          </w:tcPr>
          <w:p w:rsidR="00C02538" w:rsidRDefault="00C02538" w:rsidP="00D008CC">
            <w:pPr>
              <w:pStyle w:val="TableText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  <w:tr w:rsidR="00C02538">
        <w:trPr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  <w:tc>
          <w:tcPr>
            <w:tcW w:w="365" w:type="dxa"/>
          </w:tcPr>
          <w:p w:rsidR="00C02538" w:rsidRDefault="00C02538" w:rsidP="00D008CC">
            <w:pPr>
              <w:pStyle w:val="TableText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  <w:tr w:rsidR="00C02538">
        <w:trPr>
          <w:jc w:val="center"/>
        </w:trPr>
        <w:tc>
          <w:tcPr>
            <w:tcW w:w="2655" w:type="dxa"/>
            <w:tcBorders>
              <w:left w:val="single" w:sz="4" w:space="0" w:color="auto"/>
              <w:bottom w:val="single" w:sz="4" w:space="0" w:color="auto"/>
            </w:tcBorders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538" w:rsidRDefault="00C02538" w:rsidP="00D008CC">
            <w:pPr>
              <w:pStyle w:val="TableText"/>
              <w:rPr>
                <w:rFonts w:hint="cs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8" w:rsidRDefault="00C02538" w:rsidP="00D008CC">
            <w:pPr>
              <w:pStyle w:val="TableText"/>
            </w:pPr>
          </w:p>
        </w:tc>
      </w:tr>
    </w:tbl>
    <w:p w:rsidR="00C02538" w:rsidRDefault="00C02538" w:rsidP="00D008CC">
      <w:pPr>
        <w:pStyle w:val="1"/>
        <w:keepNext w:val="0"/>
        <w:pageBreakBefore/>
        <w:rPr>
          <w:rtl/>
        </w:rPr>
      </w:pPr>
      <w:bookmarkStart w:id="0" w:name="_Toc443908935"/>
      <w:bookmarkStart w:id="1" w:name="_Toc443909701"/>
      <w:bookmarkStart w:id="2" w:name="_Toc444357482"/>
      <w:bookmarkStart w:id="3" w:name="_Toc448626478"/>
      <w:bookmarkStart w:id="4" w:name="_Toc509018672"/>
      <w:bookmarkStart w:id="5" w:name="_Toc7144480"/>
      <w:bookmarkStart w:id="6" w:name="_Toc401069535"/>
      <w:r>
        <w:rPr>
          <w:rtl/>
        </w:rPr>
        <w:lastRenderedPageBreak/>
        <w:t>תמצית מנהלים</w:t>
      </w:r>
      <w:bookmarkEnd w:id="0"/>
      <w:bookmarkEnd w:id="1"/>
      <w:bookmarkEnd w:id="2"/>
      <w:bookmarkEnd w:id="3"/>
      <w:bookmarkEnd w:id="4"/>
      <w:bookmarkEnd w:id="5"/>
      <w:bookmarkEnd w:id="6"/>
    </w:p>
    <w:p w:rsidR="00C02538" w:rsidRDefault="0066333A" w:rsidP="00D008CC">
      <w:pPr>
        <w:pStyle w:val="3"/>
        <w:keepNext w:val="0"/>
        <w:rPr>
          <w:rtl/>
        </w:rPr>
      </w:pPr>
      <w:r>
        <w:rPr>
          <w:rFonts w:hint="cs"/>
          <w:rtl/>
        </w:rPr>
        <w:t>1</w:t>
      </w:r>
      <w:r w:rsidR="00C02538">
        <w:rPr>
          <w:rtl/>
        </w:rPr>
        <w:tab/>
        <w:t>יעדים</w:t>
      </w:r>
    </w:p>
    <w:p w:rsidR="00C02538" w:rsidRDefault="0066333A" w:rsidP="00D008CC">
      <w:pPr>
        <w:pStyle w:val="3"/>
        <w:keepNext w:val="0"/>
        <w:rPr>
          <w:rtl/>
        </w:rPr>
      </w:pPr>
      <w:r>
        <w:rPr>
          <w:rFonts w:hint="cs"/>
          <w:rtl/>
        </w:rPr>
        <w:t>2</w:t>
      </w:r>
      <w:r w:rsidR="00C02538">
        <w:rPr>
          <w:rtl/>
        </w:rPr>
        <w:tab/>
        <w:t>היישום המוצע</w:t>
      </w:r>
    </w:p>
    <w:p w:rsidR="00C02538" w:rsidRDefault="0066333A" w:rsidP="00D008CC">
      <w:pPr>
        <w:pStyle w:val="3"/>
        <w:keepNext w:val="0"/>
        <w:rPr>
          <w:rtl/>
        </w:rPr>
      </w:pPr>
      <w:r>
        <w:rPr>
          <w:rFonts w:hint="cs"/>
          <w:rtl/>
        </w:rPr>
        <w:t>3</w:t>
      </w:r>
      <w:r w:rsidR="00C02538">
        <w:rPr>
          <w:rtl/>
        </w:rPr>
        <w:tab/>
        <w:t>טכנולוגיה</w:t>
      </w:r>
    </w:p>
    <w:p w:rsidR="00C02538" w:rsidRDefault="0066333A" w:rsidP="00D008CC">
      <w:pPr>
        <w:pStyle w:val="3"/>
        <w:keepNext w:val="0"/>
        <w:rPr>
          <w:rtl/>
        </w:rPr>
      </w:pPr>
      <w:r>
        <w:rPr>
          <w:rFonts w:hint="cs"/>
          <w:rtl/>
        </w:rPr>
        <w:t>4</w:t>
      </w:r>
      <w:r w:rsidR="00C02538">
        <w:rPr>
          <w:rtl/>
        </w:rPr>
        <w:tab/>
        <w:t>מימוש המערכת המשוער</w:t>
      </w:r>
    </w:p>
    <w:p w:rsidR="00C02538" w:rsidRDefault="0066333A" w:rsidP="00D008CC">
      <w:pPr>
        <w:pStyle w:val="3"/>
        <w:keepNext w:val="0"/>
        <w:rPr>
          <w:rtl/>
        </w:rPr>
      </w:pPr>
      <w:r>
        <w:rPr>
          <w:rFonts w:hint="cs"/>
          <w:rtl/>
        </w:rPr>
        <w:t>5</w:t>
      </w:r>
      <w:r w:rsidR="00C02538">
        <w:rPr>
          <w:rtl/>
        </w:rPr>
        <w:tab/>
        <w:t>עלות צפויה</w:t>
      </w:r>
    </w:p>
    <w:p w:rsidR="00C02538" w:rsidRDefault="0066333A" w:rsidP="00D008CC">
      <w:pPr>
        <w:pStyle w:val="1"/>
        <w:keepNext w:val="0"/>
        <w:pageBreakBefore/>
        <w:rPr>
          <w:rtl/>
        </w:rPr>
      </w:pPr>
      <w:bookmarkStart w:id="7" w:name="_Toc360732384"/>
      <w:bookmarkStart w:id="8" w:name="_Toc448626479"/>
      <w:bookmarkStart w:id="9" w:name="_Toc509018673"/>
      <w:bookmarkStart w:id="10" w:name="_Toc7144481"/>
      <w:bookmarkStart w:id="11" w:name="_Toc401069536"/>
      <w:r>
        <w:rPr>
          <w:rtl/>
        </w:rPr>
        <w:t>1</w:t>
      </w:r>
      <w:r w:rsidR="00C02538">
        <w:rPr>
          <w:rtl/>
        </w:rPr>
        <w:t xml:space="preserve">  יעדים</w:t>
      </w:r>
      <w:bookmarkEnd w:id="7"/>
      <w:bookmarkEnd w:id="8"/>
      <w:bookmarkEnd w:id="9"/>
      <w:bookmarkEnd w:id="10"/>
      <w:bookmarkEnd w:id="11"/>
    </w:p>
    <w:p w:rsidR="00C02538" w:rsidRDefault="00C02538" w:rsidP="00D008CC">
      <w:pPr>
        <w:pStyle w:val="Frame1"/>
        <w:rPr>
          <w:rtl/>
        </w:rPr>
      </w:pPr>
      <w:r>
        <w:rPr>
          <w:rFonts w:hint="cs"/>
          <w:rtl/>
        </w:rPr>
        <w:t>סעיפים המסומנים ב * הם סעיפי חובה (בהתאם להחלטות הארגון)</w:t>
      </w:r>
    </w:p>
    <w:p w:rsidR="00C02538" w:rsidRDefault="00C02538" w:rsidP="00D008CC">
      <w:pPr>
        <w:pStyle w:val="2"/>
        <w:keepNext w:val="0"/>
        <w:rPr>
          <w:rtl/>
        </w:rPr>
      </w:pPr>
      <w:bookmarkStart w:id="12" w:name="_Toc360732385"/>
      <w:r>
        <w:rPr>
          <w:rtl/>
        </w:rPr>
        <w:t>1.1 *</w:t>
      </w:r>
      <w:r>
        <w:tab/>
      </w:r>
      <w:r>
        <w:rPr>
          <w:rtl/>
        </w:rPr>
        <w:t>לקוח/מומחה היישום</w:t>
      </w:r>
      <w:bookmarkEnd w:id="12"/>
    </w:p>
    <w:p w:rsidR="00C02538" w:rsidRDefault="00C02538" w:rsidP="00D008CC">
      <w:pPr>
        <w:pStyle w:val="3"/>
        <w:keepNext w:val="0"/>
        <w:rPr>
          <w:rtl/>
        </w:rPr>
      </w:pPr>
      <w:bookmarkStart w:id="13" w:name="_Toc360620512"/>
      <w:bookmarkStart w:id="14" w:name="_Toc360620785"/>
      <w:r>
        <w:rPr>
          <w:rtl/>
        </w:rPr>
        <w:t>1.1.1</w:t>
      </w:r>
      <w:r>
        <w:rPr>
          <w:rtl/>
        </w:rPr>
        <w:tab/>
        <w:t>לקוח / משתמש עיקרי</w:t>
      </w:r>
    </w:p>
    <w:p w:rsidR="00C02538" w:rsidRDefault="00C02538" w:rsidP="00D008CC">
      <w:pPr>
        <w:pStyle w:val="3"/>
        <w:keepNext w:val="0"/>
        <w:rPr>
          <w:rtl/>
        </w:rPr>
      </w:pPr>
      <w:bookmarkStart w:id="15" w:name="_Toc360620513"/>
      <w:bookmarkStart w:id="16" w:name="_Toc360620786"/>
      <w:bookmarkEnd w:id="13"/>
      <w:bookmarkEnd w:id="14"/>
      <w:r>
        <w:rPr>
          <w:rtl/>
        </w:rPr>
        <w:t>1.1.2</w:t>
      </w:r>
      <w:r>
        <w:rPr>
          <w:rtl/>
        </w:rPr>
        <w:tab/>
        <w:t xml:space="preserve">מומחה(י) היישום </w:t>
      </w:r>
    </w:p>
    <w:p w:rsidR="00C02538" w:rsidRDefault="00C02538" w:rsidP="00D008CC">
      <w:pPr>
        <w:pStyle w:val="2"/>
        <w:keepNext w:val="0"/>
        <w:rPr>
          <w:rtl/>
        </w:rPr>
      </w:pPr>
      <w:bookmarkStart w:id="17" w:name="_Toc360732386"/>
      <w:bookmarkEnd w:id="15"/>
      <w:bookmarkEnd w:id="16"/>
      <w:r>
        <w:rPr>
          <w:rtl/>
        </w:rPr>
        <w:t>1.2 *</w:t>
      </w:r>
      <w:r>
        <w:tab/>
      </w:r>
      <w:r>
        <w:rPr>
          <w:rtl/>
        </w:rPr>
        <w:t>יעדים ומטרות</w:t>
      </w:r>
      <w:bookmarkEnd w:id="17"/>
    </w:p>
    <w:p w:rsidR="00C02538" w:rsidRDefault="00C02538" w:rsidP="00D008CC">
      <w:pPr>
        <w:pStyle w:val="2"/>
        <w:keepNext w:val="0"/>
        <w:rPr>
          <w:rtl/>
        </w:rPr>
      </w:pPr>
      <w:bookmarkStart w:id="18" w:name="_Toc360732387"/>
      <w:r>
        <w:rPr>
          <w:rtl/>
        </w:rPr>
        <w:t>1.3 *</w:t>
      </w:r>
      <w:r>
        <w:tab/>
      </w:r>
      <w:r>
        <w:rPr>
          <w:rtl/>
        </w:rPr>
        <w:t>בעיות</w:t>
      </w:r>
      <w:bookmarkEnd w:id="18"/>
    </w:p>
    <w:p w:rsidR="00C02538" w:rsidRDefault="00C02538" w:rsidP="00D008CC">
      <w:pPr>
        <w:pStyle w:val="2"/>
        <w:keepNext w:val="0"/>
        <w:rPr>
          <w:rtl/>
        </w:rPr>
      </w:pPr>
      <w:bookmarkStart w:id="19" w:name="_Toc360732388"/>
      <w:r>
        <w:rPr>
          <w:rFonts w:hint="cs"/>
          <w:rtl/>
        </w:rPr>
        <w:t>1.4</w:t>
      </w:r>
      <w:r>
        <w:rPr>
          <w:rFonts w:hint="cs"/>
          <w:rtl/>
        </w:rPr>
        <w:tab/>
      </w:r>
      <w:r>
        <w:rPr>
          <w:rtl/>
        </w:rPr>
        <w:t>השתלבות ביעדי הארגון  - הקשר ארגוני / עסקי</w:t>
      </w:r>
      <w:bookmarkEnd w:id="19"/>
    </w:p>
    <w:p w:rsidR="00C02538" w:rsidRDefault="00C02538" w:rsidP="00D008CC">
      <w:pPr>
        <w:pStyle w:val="2"/>
        <w:keepNext w:val="0"/>
        <w:rPr>
          <w:rtl/>
        </w:rPr>
      </w:pPr>
      <w:bookmarkStart w:id="20" w:name="_Toc360732389"/>
      <w:r>
        <w:rPr>
          <w:rtl/>
        </w:rPr>
        <w:t>1.5 *</w:t>
      </w:r>
      <w:r>
        <w:tab/>
      </w:r>
      <w:r>
        <w:rPr>
          <w:rtl/>
        </w:rPr>
        <w:t>תכנית עבודה שנתית</w:t>
      </w:r>
      <w:bookmarkEnd w:id="20"/>
      <w:r>
        <w:rPr>
          <w:rtl/>
        </w:rPr>
        <w:t xml:space="preserve"> </w:t>
      </w:r>
    </w:p>
    <w:p w:rsidR="00C02538" w:rsidRDefault="00C02538" w:rsidP="00D008CC">
      <w:pPr>
        <w:pStyle w:val="2"/>
        <w:keepNext w:val="0"/>
        <w:rPr>
          <w:rtl/>
        </w:rPr>
      </w:pPr>
      <w:bookmarkStart w:id="21" w:name="_Toc360732390"/>
      <w:r>
        <w:rPr>
          <w:rtl/>
        </w:rPr>
        <w:t>1.6</w:t>
      </w:r>
      <w:r>
        <w:tab/>
      </w:r>
      <w:r>
        <w:rPr>
          <w:rtl/>
        </w:rPr>
        <w:t>ישימות ועלות/תועלת</w:t>
      </w:r>
      <w:bookmarkEnd w:id="21"/>
    </w:p>
    <w:p w:rsidR="00C02538" w:rsidRDefault="00C02538" w:rsidP="00D008CC">
      <w:pPr>
        <w:pStyle w:val="2"/>
        <w:keepNext w:val="0"/>
        <w:rPr>
          <w:rtl/>
        </w:rPr>
      </w:pPr>
      <w:bookmarkStart w:id="22" w:name="_Toc360732391"/>
      <w:r>
        <w:rPr>
          <w:rtl/>
        </w:rPr>
        <w:t>1.7</w:t>
      </w:r>
      <w:r>
        <w:tab/>
      </w:r>
      <w:r>
        <w:rPr>
          <w:rtl/>
        </w:rPr>
        <w:t>אופק הזמן</w:t>
      </w:r>
      <w:bookmarkEnd w:id="22"/>
    </w:p>
    <w:p w:rsidR="00C02538" w:rsidRDefault="00C02538" w:rsidP="00D008CC">
      <w:pPr>
        <w:pStyle w:val="1"/>
        <w:keepNext w:val="0"/>
        <w:pageBreakBefore/>
        <w:rPr>
          <w:rtl/>
        </w:rPr>
      </w:pPr>
      <w:bookmarkStart w:id="23" w:name="_Toc360732392"/>
      <w:bookmarkStart w:id="24" w:name="_Toc448626480"/>
      <w:bookmarkStart w:id="25" w:name="_Toc509018674"/>
      <w:bookmarkStart w:id="26" w:name="_Toc7144482"/>
      <w:bookmarkStart w:id="27" w:name="_Toc401069537"/>
      <w:r>
        <w:rPr>
          <w:rtl/>
        </w:rPr>
        <w:t>2</w:t>
      </w:r>
      <w:r w:rsidR="00D008CC">
        <w:rPr>
          <w:rFonts w:hint="cs"/>
          <w:rtl/>
        </w:rPr>
        <w:t xml:space="preserve"> </w:t>
      </w:r>
      <w:r w:rsidR="0066333A">
        <w:rPr>
          <w:rFonts w:hint="cs"/>
          <w:rtl/>
        </w:rPr>
        <w:t>י</w:t>
      </w:r>
      <w:r>
        <w:rPr>
          <w:rtl/>
        </w:rPr>
        <w:t>ישום</w:t>
      </w:r>
      <w:bookmarkEnd w:id="23"/>
      <w:bookmarkEnd w:id="24"/>
      <w:bookmarkEnd w:id="25"/>
      <w:bookmarkEnd w:id="26"/>
      <w:bookmarkEnd w:id="27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2.0 *</w:t>
      </w:r>
      <w:r>
        <w:tab/>
      </w:r>
      <w:r>
        <w:rPr>
          <w:rtl/>
        </w:rPr>
        <w:t>תפיסה כללית</w:t>
      </w:r>
    </w:p>
    <w:p w:rsidR="00C02538" w:rsidRDefault="00C02538" w:rsidP="00D008CC">
      <w:pPr>
        <w:pStyle w:val="2"/>
        <w:keepNext w:val="0"/>
        <w:rPr>
          <w:rtl/>
        </w:rPr>
      </w:pPr>
      <w:bookmarkStart w:id="28" w:name="_Toc360732393"/>
      <w:r>
        <w:rPr>
          <w:rtl/>
        </w:rPr>
        <w:t>2.1 *</w:t>
      </w:r>
      <w:r>
        <w:tab/>
      </w:r>
      <w:r>
        <w:rPr>
          <w:rtl/>
        </w:rPr>
        <w:t>אופי ומצב כללי של היישום</w:t>
      </w:r>
      <w:bookmarkEnd w:id="28"/>
    </w:p>
    <w:p w:rsidR="00C02538" w:rsidRDefault="00C02538" w:rsidP="00D008CC">
      <w:pPr>
        <w:pStyle w:val="3"/>
        <w:keepNext w:val="0"/>
        <w:rPr>
          <w:rtl/>
        </w:rPr>
      </w:pPr>
      <w:r>
        <w:rPr>
          <w:rtl/>
        </w:rPr>
        <w:t>2.1.1 מצב קיים</w:t>
      </w:r>
    </w:p>
    <w:p w:rsidR="00C02538" w:rsidRDefault="00C02538" w:rsidP="00D008CC">
      <w:pPr>
        <w:pStyle w:val="3"/>
        <w:keepNext w:val="0"/>
        <w:rPr>
          <w:rtl/>
        </w:rPr>
      </w:pPr>
      <w:r>
        <w:rPr>
          <w:rtl/>
        </w:rPr>
        <w:t>2.1.2</w:t>
      </w:r>
      <w:r>
        <w:rPr>
          <w:rtl/>
        </w:rPr>
        <w:tab/>
        <w:t>אופי המערכת וסוגה</w:t>
      </w:r>
    </w:p>
    <w:p w:rsidR="00C02538" w:rsidRDefault="00C02538" w:rsidP="00D008CC">
      <w:pPr>
        <w:pStyle w:val="3"/>
        <w:keepNext w:val="0"/>
        <w:rPr>
          <w:rtl/>
        </w:rPr>
      </w:pPr>
      <w:r>
        <w:rPr>
          <w:rtl/>
        </w:rPr>
        <w:t>2.1.3</w:t>
      </w:r>
      <w:r>
        <w:rPr>
          <w:rtl/>
        </w:rPr>
        <w:tab/>
        <w:t>אילוצים</w:t>
      </w:r>
    </w:p>
    <w:p w:rsidR="00C02538" w:rsidRDefault="00C02538" w:rsidP="00D008CC">
      <w:pPr>
        <w:pStyle w:val="3"/>
        <w:keepNext w:val="0"/>
        <w:rPr>
          <w:rtl/>
        </w:rPr>
      </w:pPr>
      <w:bookmarkStart w:id="29" w:name="_Toc360732401"/>
      <w:r>
        <w:rPr>
          <w:rtl/>
        </w:rPr>
        <w:t>2.1.4</w:t>
      </w:r>
      <w:r>
        <w:tab/>
      </w:r>
      <w:r>
        <w:rPr>
          <w:rtl/>
        </w:rPr>
        <w:t>מילון מונחים</w:t>
      </w:r>
      <w:bookmarkEnd w:id="29"/>
    </w:p>
    <w:p w:rsidR="00C02538" w:rsidRDefault="00C02538" w:rsidP="00D008CC">
      <w:pPr>
        <w:pStyle w:val="2"/>
        <w:keepNext w:val="0"/>
        <w:rPr>
          <w:rtl/>
        </w:rPr>
      </w:pPr>
      <w:bookmarkStart w:id="30" w:name="_Toc360732394"/>
      <w:r>
        <w:rPr>
          <w:rtl/>
        </w:rPr>
        <w:t>2.2 *</w:t>
      </w:r>
      <w:r>
        <w:tab/>
      </w:r>
      <w:r>
        <w:rPr>
          <w:rtl/>
        </w:rPr>
        <w:t>תיחום חיצוני: משתמשים ומערכות משיקות</w:t>
      </w:r>
      <w:bookmarkEnd w:id="30"/>
    </w:p>
    <w:p w:rsidR="00C02538" w:rsidRDefault="00C02538" w:rsidP="00D008CC">
      <w:pPr>
        <w:pStyle w:val="2"/>
        <w:keepNext w:val="0"/>
        <w:rPr>
          <w:rtl/>
        </w:rPr>
      </w:pPr>
      <w:bookmarkStart w:id="31" w:name="_Toc360732395"/>
      <w:r>
        <w:rPr>
          <w:rtl/>
        </w:rPr>
        <w:t>2.3</w:t>
      </w:r>
      <w:r>
        <w:tab/>
      </w:r>
      <w:r>
        <w:rPr>
          <w:rtl/>
        </w:rPr>
        <w:t>תיחום פנימי: תת-מערכות ופונקציות ראשיות</w:t>
      </w:r>
      <w:bookmarkEnd w:id="31"/>
    </w:p>
    <w:p w:rsidR="00C02538" w:rsidRDefault="00C02538" w:rsidP="00D008CC">
      <w:pPr>
        <w:pStyle w:val="2"/>
        <w:keepNext w:val="0"/>
        <w:rPr>
          <w:rtl/>
        </w:rPr>
      </w:pPr>
      <w:bookmarkStart w:id="32" w:name="_Toc360732396"/>
      <w:r>
        <w:rPr>
          <w:rtl/>
        </w:rPr>
        <w:t>2.4</w:t>
      </w:r>
      <w:r>
        <w:tab/>
      </w:r>
      <w:r>
        <w:rPr>
          <w:rtl/>
        </w:rPr>
        <w:t>ממשק תפעולי</w:t>
      </w:r>
      <w:bookmarkEnd w:id="32"/>
    </w:p>
    <w:p w:rsidR="00C02538" w:rsidRDefault="00C02538" w:rsidP="00D008CC">
      <w:pPr>
        <w:pStyle w:val="2"/>
        <w:keepNext w:val="0"/>
        <w:rPr>
          <w:rtl/>
        </w:rPr>
      </w:pPr>
      <w:bookmarkStart w:id="33" w:name="_Toc360732397"/>
      <w:r>
        <w:rPr>
          <w:rtl/>
        </w:rPr>
        <w:t>2.5</w:t>
      </w:r>
      <w:r>
        <w:tab/>
      </w:r>
      <w:r>
        <w:rPr>
          <w:rtl/>
        </w:rPr>
        <w:t>תהליכים</w:t>
      </w:r>
      <w:bookmarkEnd w:id="33"/>
    </w:p>
    <w:p w:rsidR="00C02538" w:rsidRDefault="00C02538" w:rsidP="00D008CC">
      <w:pPr>
        <w:pStyle w:val="2"/>
        <w:keepNext w:val="0"/>
        <w:rPr>
          <w:rtl/>
        </w:rPr>
      </w:pPr>
      <w:bookmarkStart w:id="34" w:name="_Toc360732398"/>
      <w:r>
        <w:rPr>
          <w:rtl/>
        </w:rPr>
        <w:t>2.10</w:t>
      </w:r>
      <w:r>
        <w:tab/>
      </w:r>
      <w:r>
        <w:rPr>
          <w:rtl/>
        </w:rPr>
        <w:t>טבלאות - סימולים</w:t>
      </w:r>
      <w:bookmarkEnd w:id="34"/>
    </w:p>
    <w:p w:rsidR="00C02538" w:rsidRDefault="00C02538" w:rsidP="00D008CC">
      <w:pPr>
        <w:pStyle w:val="2"/>
        <w:keepNext w:val="0"/>
        <w:rPr>
          <w:rtl/>
        </w:rPr>
      </w:pPr>
      <w:bookmarkStart w:id="35" w:name="_Toc360732399"/>
      <w:r>
        <w:rPr>
          <w:rtl/>
        </w:rPr>
        <w:t>2.11</w:t>
      </w:r>
      <w:r>
        <w:tab/>
      </w:r>
      <w:r>
        <w:rPr>
          <w:rtl/>
        </w:rPr>
        <w:t>קבצים לוגיים משוערים</w:t>
      </w:r>
      <w:bookmarkEnd w:id="35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 xml:space="preserve">2.13 </w:t>
      </w:r>
      <w:bookmarkStart w:id="36" w:name="_Toc360732400"/>
      <w:r>
        <w:tab/>
      </w:r>
      <w:r>
        <w:rPr>
          <w:rtl/>
        </w:rPr>
        <w:t>מילון פריטי מידע (שדות) משוערים</w:t>
      </w:r>
      <w:bookmarkEnd w:id="36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2.15 *</w:t>
      </w:r>
      <w:r>
        <w:tab/>
      </w:r>
      <w:r>
        <w:rPr>
          <w:rtl/>
        </w:rPr>
        <w:t>דו"חות</w:t>
      </w:r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2.16</w:t>
      </w:r>
      <w:bookmarkStart w:id="37" w:name="_Toc360732402"/>
      <w:r>
        <w:tab/>
      </w:r>
      <w:r>
        <w:rPr>
          <w:rtl/>
        </w:rPr>
        <w:t>קלטים - טפסים</w:t>
      </w:r>
      <w:bookmarkEnd w:id="37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2.19</w:t>
      </w:r>
      <w:bookmarkStart w:id="38" w:name="_Toc360732403"/>
      <w:r>
        <w:rPr>
          <w:rtl/>
        </w:rPr>
        <w:t xml:space="preserve"> *</w:t>
      </w:r>
      <w:r>
        <w:rPr>
          <w:rtl/>
        </w:rPr>
        <w:tab/>
        <w:t>אבטחת מידע</w:t>
      </w:r>
      <w:bookmarkEnd w:id="38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2.21</w:t>
      </w:r>
      <w:bookmarkStart w:id="39" w:name="_Toc360732404"/>
      <w:r>
        <w:tab/>
      </w:r>
      <w:r>
        <w:rPr>
          <w:rtl/>
        </w:rPr>
        <w:t>נפחים, עומסים וביצועים</w:t>
      </w:r>
      <w:bookmarkEnd w:id="39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2.22</w:t>
      </w:r>
      <w:r>
        <w:tab/>
      </w:r>
      <w:r>
        <w:rPr>
          <w:rtl/>
        </w:rPr>
        <w:t xml:space="preserve">ממשקים חיצוניים </w:t>
      </w:r>
    </w:p>
    <w:p w:rsidR="00C02538" w:rsidRDefault="00C02538" w:rsidP="00D008CC">
      <w:pPr>
        <w:pStyle w:val="1"/>
        <w:keepNext w:val="0"/>
        <w:pageBreakBefore/>
        <w:rPr>
          <w:rtl/>
        </w:rPr>
      </w:pPr>
      <w:bookmarkStart w:id="40" w:name="_Toc360732406"/>
      <w:bookmarkStart w:id="41" w:name="_Toc448626481"/>
      <w:bookmarkStart w:id="42" w:name="_Toc509018675"/>
      <w:bookmarkStart w:id="43" w:name="_Toc7144483"/>
      <w:bookmarkStart w:id="44" w:name="_Toc401069538"/>
      <w:r>
        <w:rPr>
          <w:rtl/>
        </w:rPr>
        <w:t>3</w:t>
      </w:r>
      <w:r w:rsidR="00D008CC">
        <w:rPr>
          <w:rFonts w:hint="cs"/>
          <w:rtl/>
        </w:rPr>
        <w:t xml:space="preserve"> </w:t>
      </w:r>
      <w:r>
        <w:rPr>
          <w:rtl/>
        </w:rPr>
        <w:t>טכנולוגיה ותשתית</w:t>
      </w:r>
      <w:bookmarkEnd w:id="40"/>
      <w:bookmarkEnd w:id="41"/>
      <w:bookmarkEnd w:id="42"/>
      <w:bookmarkEnd w:id="43"/>
      <w:bookmarkEnd w:id="44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3.0 *</w:t>
      </w:r>
      <w:r>
        <w:rPr>
          <w:rtl/>
        </w:rPr>
        <w:tab/>
        <w:t>ארכיטקטורה ותפיסה כללית</w:t>
      </w:r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3.1</w:t>
      </w:r>
      <w:r>
        <w:tab/>
      </w:r>
      <w:r>
        <w:rPr>
          <w:rtl/>
        </w:rPr>
        <w:t xml:space="preserve">סוג החמרה העיקרית - מרכזית </w:t>
      </w:r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3.9</w:t>
      </w:r>
      <w:bookmarkStart w:id="45" w:name="_Toc360732410"/>
      <w:r>
        <w:tab/>
      </w:r>
      <w:r>
        <w:rPr>
          <w:rtl/>
        </w:rPr>
        <w:t>תשתית סביבתית - פיסית</w:t>
      </w:r>
      <w:bookmarkEnd w:id="45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3.1</w:t>
      </w:r>
      <w:bookmarkStart w:id="46" w:name="_Toc360732411"/>
      <w:r>
        <w:rPr>
          <w:rtl/>
        </w:rPr>
        <w:t>1</w:t>
      </w:r>
      <w:r>
        <w:tab/>
      </w:r>
      <w:r>
        <w:rPr>
          <w:rtl/>
        </w:rPr>
        <w:t>כלים לארגון הנתונים</w:t>
      </w:r>
      <w:bookmarkEnd w:id="46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3.13</w:t>
      </w:r>
      <w:bookmarkStart w:id="47" w:name="_Toc360732412"/>
      <w:r>
        <w:tab/>
      </w:r>
      <w:r>
        <w:rPr>
          <w:rtl/>
        </w:rPr>
        <w:t>כלים לפיתוח ותחזוקה</w:t>
      </w:r>
      <w:bookmarkEnd w:id="47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3.14</w:t>
      </w:r>
      <w:r>
        <w:rPr>
          <w:rtl/>
        </w:rPr>
        <w:tab/>
        <w:t xml:space="preserve">תוכנות מדף </w:t>
      </w:r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  <w:t>מחשב לקוח</w:t>
      </w:r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color w:val="C0C0C0"/>
          <w:szCs w:val="0"/>
        </w:rPr>
        <w:tab/>
      </w:r>
      <w:r>
        <w:rPr>
          <w:rtl/>
        </w:rPr>
        <w:t>תקשורת</w:t>
      </w:r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שכנות</w:t>
      </w:r>
    </w:p>
    <w:p w:rsidR="00C02538" w:rsidRDefault="00C02538" w:rsidP="00D008CC">
      <w:pPr>
        <w:pStyle w:val="1"/>
        <w:keepNext w:val="0"/>
        <w:pageBreakBefore/>
        <w:rPr>
          <w:rtl/>
        </w:rPr>
      </w:pPr>
      <w:bookmarkStart w:id="48" w:name="_Toc448626482"/>
      <w:bookmarkStart w:id="49" w:name="_Toc509018676"/>
      <w:bookmarkStart w:id="50" w:name="_Toc7144484"/>
      <w:bookmarkStart w:id="51" w:name="_Toc401069539"/>
      <w:bookmarkStart w:id="52" w:name="_Toc360732413"/>
      <w:r>
        <w:rPr>
          <w:rtl/>
        </w:rPr>
        <w:t>4</w:t>
      </w:r>
      <w:r w:rsidR="00D008CC">
        <w:rPr>
          <w:rFonts w:hint="cs"/>
          <w:rtl/>
        </w:rPr>
        <w:t xml:space="preserve"> </w:t>
      </w:r>
      <w:r>
        <w:rPr>
          <w:rtl/>
        </w:rPr>
        <w:t>מימוש</w:t>
      </w:r>
      <w:bookmarkEnd w:id="48"/>
      <w:bookmarkEnd w:id="49"/>
      <w:bookmarkEnd w:id="50"/>
      <w:bookmarkEnd w:id="51"/>
    </w:p>
    <w:p w:rsidR="00C02538" w:rsidRDefault="00C02538" w:rsidP="00D008CC">
      <w:pPr>
        <w:pStyle w:val="2"/>
        <w:keepNext w:val="0"/>
        <w:rPr>
          <w:rtl/>
        </w:rPr>
      </w:pPr>
      <w:bookmarkStart w:id="53" w:name="_Toc360732414"/>
      <w:bookmarkEnd w:id="52"/>
      <w:r>
        <w:rPr>
          <w:rtl/>
        </w:rPr>
        <w:t>4.1 *</w:t>
      </w:r>
      <w:r>
        <w:tab/>
      </w:r>
      <w:r>
        <w:rPr>
          <w:rtl/>
        </w:rPr>
        <w:t>גורמים מעורבים</w:t>
      </w:r>
      <w:bookmarkEnd w:id="53"/>
    </w:p>
    <w:p w:rsidR="00C02538" w:rsidRDefault="00C02538" w:rsidP="00D008CC">
      <w:pPr>
        <w:pStyle w:val="2"/>
        <w:keepNext w:val="0"/>
        <w:rPr>
          <w:rtl/>
        </w:rPr>
      </w:pPr>
      <w:bookmarkStart w:id="54" w:name="_Toc360732415"/>
      <w:r>
        <w:rPr>
          <w:rtl/>
        </w:rPr>
        <w:t>4.2</w:t>
      </w:r>
      <w:r>
        <w:tab/>
      </w:r>
      <w:r>
        <w:rPr>
          <w:rtl/>
        </w:rPr>
        <w:t xml:space="preserve">תוכנית עבודה </w:t>
      </w:r>
      <w:r>
        <w:t>–</w:t>
      </w:r>
      <w:r>
        <w:rPr>
          <w:rtl/>
        </w:rPr>
        <w:t xml:space="preserve"> פיתוח המערכת </w:t>
      </w:r>
      <w:bookmarkEnd w:id="54"/>
    </w:p>
    <w:p w:rsidR="00C02538" w:rsidRDefault="00C02538" w:rsidP="00D008CC">
      <w:pPr>
        <w:pStyle w:val="2"/>
        <w:keepNext w:val="0"/>
        <w:rPr>
          <w:rtl/>
        </w:rPr>
      </w:pPr>
      <w:bookmarkStart w:id="55" w:name="_Toc360732416"/>
      <w:r>
        <w:rPr>
          <w:rtl/>
        </w:rPr>
        <w:t>4.3 *</w:t>
      </w:r>
      <w:r>
        <w:tab/>
      </w:r>
      <w:r>
        <w:rPr>
          <w:rtl/>
        </w:rPr>
        <w:t>השלב הבא - המיידי</w:t>
      </w:r>
      <w:bookmarkEnd w:id="55"/>
    </w:p>
    <w:p w:rsidR="00C02538" w:rsidRDefault="00C02538" w:rsidP="00D008CC">
      <w:pPr>
        <w:pStyle w:val="2"/>
        <w:keepNext w:val="0"/>
        <w:rPr>
          <w:rtl/>
        </w:rPr>
      </w:pPr>
      <w:bookmarkStart w:id="56" w:name="_Toc360732417"/>
      <w:r>
        <w:rPr>
          <w:rtl/>
        </w:rPr>
        <w:t>4.4</w:t>
      </w:r>
      <w:r>
        <w:tab/>
      </w:r>
      <w:r>
        <w:rPr>
          <w:rtl/>
        </w:rPr>
        <w:t>תפעול</w:t>
      </w:r>
      <w:bookmarkEnd w:id="56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4.6</w:t>
      </w:r>
      <w:bookmarkStart w:id="57" w:name="_Toc360732418"/>
      <w:r>
        <w:tab/>
      </w:r>
      <w:r>
        <w:rPr>
          <w:rtl/>
        </w:rPr>
        <w:t>שירות ותחזוקה</w:t>
      </w:r>
      <w:bookmarkEnd w:id="57"/>
    </w:p>
    <w:p w:rsidR="00C02538" w:rsidRDefault="00C02538" w:rsidP="00D008CC">
      <w:pPr>
        <w:pStyle w:val="2"/>
        <w:keepNext w:val="0"/>
        <w:rPr>
          <w:rtl/>
        </w:rPr>
      </w:pPr>
      <w:bookmarkStart w:id="58" w:name="_Toc360732419"/>
      <w:r>
        <w:rPr>
          <w:rtl/>
        </w:rPr>
        <w:t>4.7 *</w:t>
      </w:r>
      <w:r>
        <w:tab/>
      </w:r>
      <w:r>
        <w:rPr>
          <w:rtl/>
        </w:rPr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58"/>
    </w:p>
    <w:p w:rsidR="00C02538" w:rsidRDefault="00C02538" w:rsidP="00D008CC">
      <w:pPr>
        <w:pStyle w:val="2"/>
        <w:keepNext w:val="0"/>
        <w:rPr>
          <w:rtl/>
        </w:rPr>
      </w:pPr>
      <w:bookmarkStart w:id="59" w:name="_Toc360732420"/>
      <w:r>
        <w:rPr>
          <w:rtl/>
        </w:rPr>
        <w:t>4.8</w:t>
      </w:r>
      <w:r>
        <w:tab/>
      </w:r>
      <w:r>
        <w:rPr>
          <w:rtl/>
        </w:rPr>
        <w:t>חוסן ואמינות</w:t>
      </w:r>
      <w:bookmarkEnd w:id="59"/>
    </w:p>
    <w:p w:rsidR="00C02538" w:rsidRDefault="00C02538" w:rsidP="00D008CC">
      <w:pPr>
        <w:pStyle w:val="2"/>
        <w:keepNext w:val="0"/>
        <w:rPr>
          <w:rtl/>
        </w:rPr>
      </w:pPr>
      <w:bookmarkStart w:id="60" w:name="_Toc360732421"/>
      <w:r>
        <w:rPr>
          <w:rtl/>
        </w:rPr>
        <w:t>4.9</w:t>
      </w:r>
      <w:r>
        <w:tab/>
      </w:r>
      <w:r>
        <w:rPr>
          <w:rtl/>
        </w:rPr>
        <w:t>תצורות שונות</w:t>
      </w:r>
      <w:bookmarkEnd w:id="60"/>
    </w:p>
    <w:p w:rsidR="00C02538" w:rsidRDefault="00C02538" w:rsidP="00D008CC">
      <w:pPr>
        <w:pStyle w:val="1"/>
        <w:keepNext w:val="0"/>
        <w:pageBreakBefore/>
        <w:rPr>
          <w:rtl/>
        </w:rPr>
      </w:pPr>
      <w:bookmarkStart w:id="61" w:name="_Toc360732422"/>
      <w:bookmarkStart w:id="62" w:name="_Toc448626483"/>
      <w:bookmarkStart w:id="63" w:name="_Toc509018677"/>
      <w:bookmarkStart w:id="64" w:name="_Toc7144485"/>
      <w:bookmarkStart w:id="65" w:name="_Toc401069540"/>
      <w:r>
        <w:rPr>
          <w:rtl/>
        </w:rPr>
        <w:t>5</w:t>
      </w:r>
      <w:r w:rsidR="00D008CC">
        <w:rPr>
          <w:rFonts w:hint="cs"/>
          <w:rtl/>
        </w:rPr>
        <w:t xml:space="preserve"> </w:t>
      </w:r>
      <w:r>
        <w:rPr>
          <w:rtl/>
        </w:rPr>
        <w:t>עלות - משאבים</w:t>
      </w:r>
      <w:bookmarkEnd w:id="61"/>
      <w:bookmarkEnd w:id="62"/>
      <w:bookmarkEnd w:id="63"/>
      <w:bookmarkEnd w:id="64"/>
      <w:bookmarkEnd w:id="65"/>
    </w:p>
    <w:p w:rsidR="00C02538" w:rsidRDefault="00C02538" w:rsidP="00D008CC">
      <w:pPr>
        <w:pStyle w:val="2"/>
        <w:keepNext w:val="0"/>
        <w:rPr>
          <w:rtl/>
        </w:rPr>
      </w:pPr>
      <w:bookmarkStart w:id="66" w:name="_Toc360732423"/>
      <w:r>
        <w:rPr>
          <w:rtl/>
        </w:rPr>
        <w:t>5.1</w:t>
      </w:r>
      <w:r>
        <w:rPr>
          <w:rtl/>
        </w:rPr>
        <w:tab/>
        <w:t>עלות הקמה</w:t>
      </w:r>
      <w:bookmarkEnd w:id="66"/>
      <w:r>
        <w:rPr>
          <w:rtl/>
        </w:rPr>
        <w:t xml:space="preserve"> </w:t>
      </w:r>
    </w:p>
    <w:p w:rsidR="00C02538" w:rsidRDefault="00C02538" w:rsidP="00D008CC">
      <w:pPr>
        <w:pStyle w:val="3"/>
        <w:keepNext w:val="0"/>
        <w:rPr>
          <w:rtl/>
        </w:rPr>
      </w:pPr>
      <w:bookmarkStart w:id="67" w:name="_Toc360620764"/>
      <w:r>
        <w:rPr>
          <w:rtl/>
        </w:rPr>
        <w:t>5.1.1</w:t>
      </w:r>
      <w:r>
        <w:rPr>
          <w:rtl/>
        </w:rPr>
        <w:tab/>
        <w:t xml:space="preserve">עלויות הפיתוח </w:t>
      </w:r>
    </w:p>
    <w:bookmarkEnd w:id="67"/>
    <w:p w:rsidR="00C02538" w:rsidRDefault="00C02538" w:rsidP="00D008CC">
      <w:pPr>
        <w:pStyle w:val="3"/>
        <w:keepNext w:val="0"/>
        <w:rPr>
          <w:rtl/>
        </w:rPr>
      </w:pPr>
      <w:r>
        <w:rPr>
          <w:rtl/>
        </w:rPr>
        <w:t>5.1.2</w:t>
      </w:r>
      <w:r>
        <w:rPr>
          <w:rtl/>
        </w:rPr>
        <w:tab/>
        <w:t>התקנה והטמעה</w:t>
      </w:r>
    </w:p>
    <w:p w:rsidR="00C02538" w:rsidRDefault="00C02538" w:rsidP="00D008CC">
      <w:pPr>
        <w:pStyle w:val="2"/>
        <w:keepNext w:val="0"/>
        <w:rPr>
          <w:rtl/>
        </w:rPr>
      </w:pPr>
      <w:bookmarkStart w:id="68" w:name="_Toc360732424"/>
      <w:r>
        <w:rPr>
          <w:rtl/>
        </w:rPr>
        <w:t>5.2</w:t>
      </w:r>
      <w:r>
        <w:rPr>
          <w:rtl/>
        </w:rPr>
        <w:tab/>
        <w:t>עלות שוטפת</w:t>
      </w:r>
      <w:bookmarkEnd w:id="68"/>
    </w:p>
    <w:p w:rsidR="00C02538" w:rsidRDefault="00C02538" w:rsidP="00D008CC">
      <w:pPr>
        <w:pStyle w:val="3"/>
        <w:keepNext w:val="0"/>
        <w:rPr>
          <w:rtl/>
        </w:rPr>
      </w:pPr>
      <w:bookmarkStart w:id="69" w:name="_Toc360620767"/>
      <w:r>
        <w:rPr>
          <w:rtl/>
        </w:rPr>
        <w:t>5.2.1</w:t>
      </w:r>
      <w:r>
        <w:rPr>
          <w:rtl/>
        </w:rPr>
        <w:tab/>
        <w:t xml:space="preserve">תפעול ותחזוקה שוטפים </w:t>
      </w:r>
      <w:bookmarkEnd w:id="69"/>
    </w:p>
    <w:p w:rsidR="00C02538" w:rsidRDefault="00C02538" w:rsidP="00D008CC">
      <w:pPr>
        <w:pStyle w:val="3"/>
        <w:keepNext w:val="0"/>
        <w:rPr>
          <w:rtl/>
        </w:rPr>
      </w:pPr>
      <w:bookmarkStart w:id="70" w:name="_Toc360620769"/>
      <w:r>
        <w:rPr>
          <w:rtl/>
        </w:rPr>
        <w:t>5.2.2</w:t>
      </w:r>
      <w:r>
        <w:rPr>
          <w:rtl/>
        </w:rPr>
        <w:tab/>
        <w:t>פיתוח יחידות מסירה ומהדורות נוספות</w:t>
      </w:r>
      <w:bookmarkEnd w:id="70"/>
    </w:p>
    <w:p w:rsidR="00C02538" w:rsidRDefault="00C02538" w:rsidP="00D008CC">
      <w:pPr>
        <w:pStyle w:val="2"/>
        <w:keepNext w:val="0"/>
        <w:rPr>
          <w:rtl/>
        </w:rPr>
      </w:pPr>
      <w:bookmarkStart w:id="71" w:name="_Toc360732425"/>
      <w:r>
        <w:rPr>
          <w:rtl/>
        </w:rPr>
        <w:t>5.5</w:t>
      </w:r>
      <w:r>
        <w:rPr>
          <w:rtl/>
        </w:rPr>
        <w:tab/>
        <w:t>עלות כוללת ופריסה</w:t>
      </w:r>
      <w:bookmarkEnd w:id="71"/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2215"/>
        <w:gridCol w:w="1661"/>
        <w:gridCol w:w="1477"/>
        <w:gridCol w:w="1661"/>
        <w:gridCol w:w="1661"/>
      </w:tblGrid>
      <w:tr w:rsidR="00C02538">
        <w:trPr>
          <w:cantSplit/>
          <w:tblHeader/>
        </w:trPr>
        <w:tc>
          <w:tcPr>
            <w:tcW w:w="2160" w:type="dxa"/>
            <w:vMerge w:val="restart"/>
            <w:shd w:val="clear" w:color="auto" w:fill="F3F3F3"/>
          </w:tcPr>
          <w:p w:rsidR="00C02538" w:rsidRDefault="00C02538" w:rsidP="00D008CC">
            <w:pPr>
              <w:pStyle w:val="TableHead"/>
              <w:rPr>
                <w:noProof/>
              </w:rPr>
            </w:pPr>
            <w:r>
              <w:rPr>
                <w:rtl/>
              </w:rPr>
              <w:t>שלבי מחזור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החיים</w:t>
            </w:r>
          </w:p>
        </w:tc>
        <w:tc>
          <w:tcPr>
            <w:tcW w:w="6300" w:type="dxa"/>
            <w:gridSpan w:val="4"/>
            <w:shd w:val="clear" w:color="auto" w:fill="F3F3F3"/>
          </w:tcPr>
          <w:p w:rsidR="00C02538" w:rsidRDefault="00C02538" w:rsidP="00D008CC">
            <w:pPr>
              <w:pStyle w:val="TableHead"/>
              <w:rPr>
                <w:noProof/>
              </w:rPr>
            </w:pPr>
            <w:r>
              <w:rPr>
                <w:rtl/>
              </w:rPr>
              <w:t>סוג התשומה (המשאב)</w:t>
            </w:r>
          </w:p>
        </w:tc>
      </w:tr>
      <w:tr w:rsidR="00C02538">
        <w:trPr>
          <w:cantSplit/>
          <w:tblHeader/>
        </w:trPr>
        <w:tc>
          <w:tcPr>
            <w:tcW w:w="2160" w:type="dxa"/>
            <w:vMerge/>
            <w:shd w:val="clear" w:color="auto" w:fill="F3F3F3"/>
          </w:tcPr>
          <w:p w:rsidR="00C02538" w:rsidRDefault="00C02538" w:rsidP="00D008CC">
            <w:pPr>
              <w:pStyle w:val="TableHead"/>
            </w:pPr>
          </w:p>
        </w:tc>
        <w:tc>
          <w:tcPr>
            <w:tcW w:w="1620" w:type="dxa"/>
            <w:shd w:val="clear" w:color="auto" w:fill="F3F3F3"/>
          </w:tcPr>
          <w:p w:rsidR="00C02538" w:rsidRDefault="00C02538" w:rsidP="00D008CC">
            <w:pPr>
              <w:pStyle w:val="TableHead"/>
            </w:pPr>
            <w:r>
              <w:rPr>
                <w:rtl/>
              </w:rPr>
              <w:t>כ"א פנימי</w:t>
            </w:r>
          </w:p>
        </w:tc>
        <w:tc>
          <w:tcPr>
            <w:tcW w:w="1440" w:type="dxa"/>
            <w:shd w:val="clear" w:color="auto" w:fill="F3F3F3"/>
          </w:tcPr>
          <w:p w:rsidR="00C02538" w:rsidRDefault="00C02538" w:rsidP="00D008CC">
            <w:pPr>
              <w:pStyle w:val="TableHead"/>
            </w:pPr>
            <w:r>
              <w:rPr>
                <w:rtl/>
              </w:rPr>
              <w:t>כ"א חיצוני</w:t>
            </w:r>
          </w:p>
        </w:tc>
        <w:tc>
          <w:tcPr>
            <w:tcW w:w="1620" w:type="dxa"/>
            <w:shd w:val="clear" w:color="auto" w:fill="F3F3F3"/>
          </w:tcPr>
          <w:p w:rsidR="00C02538" w:rsidRDefault="00C02538" w:rsidP="00D008CC">
            <w:pPr>
              <w:pStyle w:val="TableHead"/>
            </w:pPr>
            <w:r>
              <w:rPr>
                <w:rtl/>
              </w:rPr>
              <w:t>רכש</w:t>
            </w:r>
          </w:p>
        </w:tc>
        <w:tc>
          <w:tcPr>
            <w:tcW w:w="1620" w:type="dxa"/>
            <w:shd w:val="clear" w:color="auto" w:fill="F3F3F3"/>
          </w:tcPr>
          <w:p w:rsidR="00C02538" w:rsidRDefault="00C02538" w:rsidP="00D008CC">
            <w:pPr>
              <w:pStyle w:val="TableHead"/>
            </w:pPr>
            <w:r>
              <w:rPr>
                <w:rtl/>
              </w:rPr>
              <w:t>סה"כ בש"ח</w:t>
            </w:r>
          </w:p>
        </w:tc>
      </w:tr>
      <w:tr w:rsidR="00C02538">
        <w:tblPrEx>
          <w:shd w:val="clear" w:color="auto" w:fill="auto"/>
          <w:tblCellMar>
            <w:left w:w="56" w:type="dxa"/>
            <w:right w:w="56" w:type="dxa"/>
          </w:tblCellMar>
        </w:tblPrEx>
        <w:tc>
          <w:tcPr>
            <w:tcW w:w="216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</w:tr>
      <w:tr w:rsidR="00C02538">
        <w:tblPrEx>
          <w:shd w:val="clear" w:color="auto" w:fill="auto"/>
          <w:tblCellMar>
            <w:left w:w="56" w:type="dxa"/>
            <w:right w:w="56" w:type="dxa"/>
          </w:tblCellMar>
        </w:tblPrEx>
        <w:tc>
          <w:tcPr>
            <w:tcW w:w="216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</w:tr>
      <w:tr w:rsidR="00C02538">
        <w:tblPrEx>
          <w:shd w:val="clear" w:color="auto" w:fill="auto"/>
          <w:tblCellMar>
            <w:left w:w="56" w:type="dxa"/>
            <w:right w:w="56" w:type="dxa"/>
          </w:tblCellMar>
        </w:tblPrEx>
        <w:tc>
          <w:tcPr>
            <w:tcW w:w="216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</w:tr>
      <w:tr w:rsidR="00C02538">
        <w:tblPrEx>
          <w:shd w:val="clear" w:color="auto" w:fill="auto"/>
          <w:tblCellMar>
            <w:left w:w="56" w:type="dxa"/>
            <w:right w:w="56" w:type="dxa"/>
          </w:tblCellMar>
        </w:tblPrEx>
        <w:tc>
          <w:tcPr>
            <w:tcW w:w="216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</w:tr>
      <w:tr w:rsidR="00C02538">
        <w:tblPrEx>
          <w:shd w:val="clear" w:color="auto" w:fill="auto"/>
          <w:tblCellMar>
            <w:left w:w="56" w:type="dxa"/>
            <w:right w:w="56" w:type="dxa"/>
          </w:tblCellMar>
        </w:tblPrEx>
        <w:tc>
          <w:tcPr>
            <w:tcW w:w="216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</w:tr>
      <w:tr w:rsidR="00C02538">
        <w:tblPrEx>
          <w:shd w:val="clear" w:color="auto" w:fill="auto"/>
          <w:tblCellMar>
            <w:left w:w="56" w:type="dxa"/>
            <w:right w:w="56" w:type="dxa"/>
          </w:tblCellMar>
        </w:tblPrEx>
        <w:tc>
          <w:tcPr>
            <w:tcW w:w="216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02538" w:rsidRDefault="00C02538" w:rsidP="00D008CC">
            <w:pPr>
              <w:pStyle w:val="TableText"/>
              <w:rPr>
                <w:rtl/>
              </w:rPr>
            </w:pPr>
          </w:p>
        </w:tc>
      </w:tr>
    </w:tbl>
    <w:p w:rsidR="00C02538" w:rsidRDefault="00C02538" w:rsidP="00D008CC">
      <w:pPr>
        <w:pStyle w:val="1"/>
        <w:keepNext w:val="0"/>
        <w:pageBreakBefore/>
        <w:rPr>
          <w:rtl/>
        </w:rPr>
      </w:pPr>
      <w:bookmarkStart w:id="72" w:name="_Toc448626484"/>
      <w:bookmarkStart w:id="73" w:name="_Toc509018678"/>
      <w:bookmarkStart w:id="74" w:name="_Toc7144486"/>
      <w:bookmarkStart w:id="75" w:name="_Toc401069541"/>
      <w:r>
        <w:rPr>
          <w:rtl/>
        </w:rPr>
        <w:t>נספחים</w:t>
      </w:r>
      <w:bookmarkEnd w:id="72"/>
      <w:bookmarkEnd w:id="73"/>
      <w:bookmarkEnd w:id="74"/>
      <w:bookmarkEnd w:id="75"/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נספח 1.6</w:t>
      </w:r>
      <w:r>
        <w:rPr>
          <w:rFonts w:hint="cs"/>
          <w:rtl/>
        </w:rPr>
        <w:tab/>
      </w:r>
      <w:r>
        <w:rPr>
          <w:rtl/>
        </w:rPr>
        <w:t>ישימות  וה</w:t>
      </w:r>
      <w:r>
        <w:rPr>
          <w:rFonts w:hint="cs"/>
          <w:rtl/>
        </w:rPr>
        <w:t>י</w:t>
      </w:r>
      <w:r>
        <w:rPr>
          <w:rtl/>
        </w:rPr>
        <w:t xml:space="preserve">יתכנות </w:t>
      </w:r>
      <w:r>
        <w:t>–</w:t>
      </w:r>
      <w:r>
        <w:rPr>
          <w:rtl/>
        </w:rPr>
        <w:t xml:space="preserve"> תועלות וסיכונים</w:t>
      </w:r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נספח 98</w:t>
      </w:r>
      <w:r>
        <w:rPr>
          <w:rtl/>
        </w:rPr>
        <w:tab/>
        <w:t>חלופות ושאלות פתוחות</w:t>
      </w:r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נספח 99</w:t>
      </w:r>
      <w:r>
        <w:rPr>
          <w:rtl/>
        </w:rPr>
        <w:tab/>
        <w:t>דרישות עתידיות</w:t>
      </w:r>
    </w:p>
    <w:p w:rsidR="00C02538" w:rsidRDefault="00C02538" w:rsidP="00D008CC">
      <w:pPr>
        <w:pStyle w:val="2"/>
        <w:keepNext w:val="0"/>
        <w:rPr>
          <w:rtl/>
        </w:rPr>
      </w:pPr>
      <w:r>
        <w:rPr>
          <w:rtl/>
        </w:rPr>
        <w:t>שונות ונספחים נוספים</w:t>
      </w:r>
    </w:p>
    <w:p w:rsidR="00C02538" w:rsidRDefault="00C02538" w:rsidP="00D008CC"/>
    <w:sectPr w:rsidR="00C02538" w:rsidSect="00B96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68" w:rsidRDefault="00806468">
      <w:r>
        <w:separator/>
      </w:r>
    </w:p>
  </w:endnote>
  <w:endnote w:type="continuationSeparator" w:id="0">
    <w:p w:rsidR="00806468" w:rsidRDefault="0080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39" w:rsidRDefault="006D00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39" w:rsidRDefault="006D0039" w:rsidP="006D0039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90AD3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D0039" w:rsidRDefault="006D0039" w:rsidP="006D0039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6D0039" w:rsidRDefault="006D0039" w:rsidP="00D90AD3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  <w:bookmarkStart w:id="76" w:name="_GoBack"/>
    <w:bookmarkEnd w:id="76"/>
  </w:p>
  <w:p w:rsidR="006D0039" w:rsidRDefault="006D0039" w:rsidP="006D0039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39" w:rsidRDefault="006D0039" w:rsidP="006D0039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90AD3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D0039" w:rsidRDefault="006D0039" w:rsidP="006D0039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6D0039" w:rsidRDefault="006D0039" w:rsidP="00D90AD3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6D0039" w:rsidRDefault="006D0039" w:rsidP="006D0039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68" w:rsidRDefault="00806468">
      <w:r>
        <w:separator/>
      </w:r>
    </w:p>
  </w:footnote>
  <w:footnote w:type="continuationSeparator" w:id="0">
    <w:p w:rsidR="00806468" w:rsidRDefault="0080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39" w:rsidRDefault="006D00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90AD3">
      <w:rPr>
        <w:szCs w:val="18"/>
        <w:rtl/>
      </w:rPr>
      <w:t>מסמך ייזום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90AD3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90AD3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90AD3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B9656D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90AD3">
      <w:rPr>
        <w:noProof/>
        <w:szCs w:val="18"/>
      </w:rPr>
      <w:t>h_init_wdoc01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D008CC" w:rsidRPr="00D008CC">
      <w:rPr>
        <w:b/>
        <w:bCs/>
        <w:szCs w:val="18"/>
        <w:rtl/>
      </w:rPr>
      <w:fldChar w:fldCharType="begin"/>
    </w:r>
    <w:r w:rsidR="00D008CC" w:rsidRPr="00D008CC">
      <w:rPr>
        <w:b/>
        <w:bCs/>
        <w:szCs w:val="18"/>
        <w:rtl/>
      </w:rPr>
      <w:instrText xml:space="preserve"> </w:instrText>
    </w:r>
    <w:r w:rsidR="00D008CC" w:rsidRPr="00D008CC">
      <w:rPr>
        <w:rFonts w:hint="cs"/>
        <w:b/>
        <w:bCs/>
        <w:szCs w:val="18"/>
      </w:rPr>
      <w:instrText>STYLEREF</w:instrText>
    </w:r>
    <w:r w:rsidR="00D008CC" w:rsidRPr="00D008CC">
      <w:rPr>
        <w:rFonts w:hint="cs"/>
        <w:b/>
        <w:bCs/>
        <w:szCs w:val="18"/>
        <w:rtl/>
      </w:rPr>
      <w:instrText xml:space="preserve">  "כותרת 1,</w:instrText>
    </w:r>
    <w:r w:rsidR="00D008CC" w:rsidRPr="00D008CC">
      <w:rPr>
        <w:rFonts w:hint="cs"/>
        <w:b/>
        <w:bCs/>
        <w:szCs w:val="18"/>
      </w:rPr>
      <w:instrText>Heading 1"  \* MERGEFORMAT</w:instrText>
    </w:r>
    <w:r w:rsidR="00D008CC" w:rsidRPr="00D008CC">
      <w:rPr>
        <w:b/>
        <w:bCs/>
        <w:szCs w:val="18"/>
        <w:rtl/>
      </w:rPr>
      <w:instrText xml:space="preserve"> </w:instrText>
    </w:r>
    <w:r w:rsidR="00D008CC" w:rsidRPr="00D008CC">
      <w:rPr>
        <w:b/>
        <w:bCs/>
        <w:szCs w:val="18"/>
        <w:rtl/>
      </w:rPr>
      <w:fldChar w:fldCharType="separate"/>
    </w:r>
    <w:r w:rsidR="00D90AD3" w:rsidRPr="00D90AD3">
      <w:rPr>
        <w:noProof/>
        <w:szCs w:val="18"/>
        <w:rtl/>
      </w:rPr>
      <w:t>תמצית</w:t>
    </w:r>
    <w:r w:rsidR="00D90AD3">
      <w:rPr>
        <w:b/>
        <w:bCs/>
        <w:noProof/>
        <w:szCs w:val="18"/>
        <w:rtl/>
      </w:rPr>
      <w:t xml:space="preserve"> מנהלים</w:t>
    </w:r>
    <w:r w:rsidR="00D008CC" w:rsidRPr="00D008CC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D90AD3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90AD3">
      <w:rPr>
        <w:noProof/>
        <w:szCs w:val="18"/>
        <w:rtl/>
      </w:rPr>
      <w:t>8</w:t>
    </w:r>
    <w:r>
      <w:rPr>
        <w:szCs w:val="18"/>
        <w:rtl/>
      </w:rPr>
      <w:fldChar w:fldCharType="end"/>
    </w:r>
  </w:p>
  <w:p w:rsidR="00D008CC" w:rsidRDefault="00D008CC" w:rsidP="00B9656D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D008CC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D008CC">
      <w:rPr>
        <w:rFonts w:hint="cs"/>
        <w:rtl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319E2"/>
    <w:rsid w:val="000955AD"/>
    <w:rsid w:val="00096B77"/>
    <w:rsid w:val="000A618E"/>
    <w:rsid w:val="000B1A52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E4E82"/>
    <w:rsid w:val="005077F2"/>
    <w:rsid w:val="00524665"/>
    <w:rsid w:val="00530BE9"/>
    <w:rsid w:val="0057469C"/>
    <w:rsid w:val="00581586"/>
    <w:rsid w:val="005B0B5F"/>
    <w:rsid w:val="00617B57"/>
    <w:rsid w:val="0066333A"/>
    <w:rsid w:val="00663DD0"/>
    <w:rsid w:val="00665B7B"/>
    <w:rsid w:val="006825F6"/>
    <w:rsid w:val="006A6F0D"/>
    <w:rsid w:val="006D0039"/>
    <w:rsid w:val="006F6E2B"/>
    <w:rsid w:val="00756362"/>
    <w:rsid w:val="00784FE0"/>
    <w:rsid w:val="007B1E73"/>
    <w:rsid w:val="007B3814"/>
    <w:rsid w:val="00806468"/>
    <w:rsid w:val="00814B67"/>
    <w:rsid w:val="008205E7"/>
    <w:rsid w:val="00834296"/>
    <w:rsid w:val="008B1D30"/>
    <w:rsid w:val="009129C4"/>
    <w:rsid w:val="00915692"/>
    <w:rsid w:val="00961B07"/>
    <w:rsid w:val="00966607"/>
    <w:rsid w:val="00967906"/>
    <w:rsid w:val="0097533A"/>
    <w:rsid w:val="00994AD0"/>
    <w:rsid w:val="009E231A"/>
    <w:rsid w:val="00A11E55"/>
    <w:rsid w:val="00B71903"/>
    <w:rsid w:val="00B9656D"/>
    <w:rsid w:val="00C02538"/>
    <w:rsid w:val="00C7524C"/>
    <w:rsid w:val="00D008CC"/>
    <w:rsid w:val="00D319DD"/>
    <w:rsid w:val="00D90AD3"/>
    <w:rsid w:val="00E243D5"/>
    <w:rsid w:val="00E46EBF"/>
    <w:rsid w:val="00E53DB8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2B7B21-5D0D-4D48-9734-70A71C32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D3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90AD3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90AD3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90AD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90AD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90AD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90AD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90AD3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90AD3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90AD3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90A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90AD3"/>
  </w:style>
  <w:style w:type="paragraph" w:customStyle="1" w:styleId="Base">
    <w:name w:val="Base"/>
    <w:rsid w:val="00D90AD3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71903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90AD3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90AD3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D90AD3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90AD3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D90AD3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D90AD3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D90AD3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D90AD3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B71903"/>
    <w:pPr>
      <w:jc w:val="center"/>
    </w:pPr>
    <w:rPr>
      <w:bCs/>
    </w:rPr>
  </w:style>
  <w:style w:type="paragraph" w:customStyle="1" w:styleId="DataItem">
    <w:name w:val="DataItem"/>
    <w:basedOn w:val="Base"/>
    <w:rsid w:val="00B71903"/>
    <w:pPr>
      <w:jc w:val="left"/>
    </w:pPr>
  </w:style>
  <w:style w:type="paragraph" w:customStyle="1" w:styleId="DataItemB">
    <w:name w:val="DataItemB"/>
    <w:basedOn w:val="Base"/>
    <w:rsid w:val="00B71903"/>
    <w:pPr>
      <w:jc w:val="left"/>
    </w:pPr>
    <w:rPr>
      <w:b/>
      <w:bCs/>
    </w:rPr>
  </w:style>
  <w:style w:type="paragraph" w:customStyle="1" w:styleId="Draft">
    <w:name w:val="Draft"/>
    <w:basedOn w:val="Base"/>
    <w:rsid w:val="00D90AD3"/>
    <w:rPr>
      <w:rFonts w:cs="Guttman Yad"/>
      <w:i/>
    </w:rPr>
  </w:style>
  <w:style w:type="paragraph" w:customStyle="1" w:styleId="Draft1">
    <w:name w:val="Draft1"/>
    <w:basedOn w:val="Base"/>
    <w:rsid w:val="00D90AD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90AD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90AD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90AD3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90AD3"/>
    <w:pPr>
      <w:jc w:val="center"/>
    </w:pPr>
  </w:style>
  <w:style w:type="paragraph" w:customStyle="1" w:styleId="Instruction">
    <w:name w:val="Instruction"/>
    <w:basedOn w:val="Base"/>
    <w:rsid w:val="00B71903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71903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71903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71903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90AD3"/>
    <w:pPr>
      <w:spacing w:before="0"/>
      <w:ind w:left="720"/>
    </w:pPr>
  </w:style>
  <w:style w:type="paragraph" w:customStyle="1" w:styleId="ListContinue2">
    <w:name w:val="List Continue2"/>
    <w:basedOn w:val="Base"/>
    <w:rsid w:val="00D90AD3"/>
    <w:pPr>
      <w:spacing w:before="0"/>
      <w:ind w:left="1083"/>
    </w:pPr>
  </w:style>
  <w:style w:type="paragraph" w:customStyle="1" w:styleId="ListContinue3">
    <w:name w:val="List Continue3"/>
    <w:basedOn w:val="Base"/>
    <w:rsid w:val="00D90AD3"/>
    <w:pPr>
      <w:spacing w:before="0"/>
      <w:ind w:left="1440"/>
    </w:pPr>
  </w:style>
  <w:style w:type="paragraph" w:customStyle="1" w:styleId="ListContinue">
    <w:name w:val="ListContinue"/>
    <w:basedOn w:val="Base"/>
    <w:rsid w:val="00B71903"/>
    <w:pPr>
      <w:spacing w:before="0"/>
      <w:ind w:left="397"/>
    </w:pPr>
  </w:style>
  <w:style w:type="paragraph" w:customStyle="1" w:styleId="12">
    <w:name w:val="רגיל1"/>
    <w:basedOn w:val="Base"/>
    <w:rsid w:val="00B71903"/>
  </w:style>
  <w:style w:type="paragraph" w:customStyle="1" w:styleId="Normaltitle">
    <w:name w:val="Normal title"/>
    <w:basedOn w:val="Base"/>
    <w:next w:val="12"/>
    <w:rsid w:val="00B71903"/>
    <w:rPr>
      <w:b/>
      <w:bCs/>
    </w:rPr>
  </w:style>
  <w:style w:type="paragraph" w:customStyle="1" w:styleId="Normal1">
    <w:name w:val="Normal1"/>
    <w:basedOn w:val="Base"/>
    <w:rsid w:val="00D90AD3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71903"/>
    <w:pPr>
      <w:ind w:left="397"/>
    </w:pPr>
    <w:rPr>
      <w:b/>
      <w:bCs/>
    </w:rPr>
  </w:style>
  <w:style w:type="paragraph" w:customStyle="1" w:styleId="Normal2">
    <w:name w:val="Normal2"/>
    <w:basedOn w:val="Base"/>
    <w:rsid w:val="00D90AD3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71903"/>
    <w:pPr>
      <w:ind w:left="795"/>
    </w:pPr>
    <w:rPr>
      <w:b/>
      <w:bCs/>
    </w:rPr>
  </w:style>
  <w:style w:type="paragraph" w:customStyle="1" w:styleId="Normal3">
    <w:name w:val="Normal3"/>
    <w:basedOn w:val="Base"/>
    <w:rsid w:val="00B71903"/>
    <w:pPr>
      <w:ind w:left="1200"/>
    </w:pPr>
  </w:style>
  <w:style w:type="paragraph" w:customStyle="1" w:styleId="Normal3Title">
    <w:name w:val="Normal3 Title"/>
    <w:basedOn w:val="Base"/>
    <w:next w:val="Normal3"/>
    <w:rsid w:val="00B71903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71903"/>
    <w:pPr>
      <w:numPr>
        <w:numId w:val="9"/>
      </w:numPr>
    </w:pPr>
  </w:style>
  <w:style w:type="paragraph" w:customStyle="1" w:styleId="NumberList1">
    <w:name w:val="Number List 1"/>
    <w:basedOn w:val="Base"/>
    <w:rsid w:val="00D90AD3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D90AD3"/>
    <w:pPr>
      <w:numPr>
        <w:numId w:val="28"/>
      </w:numPr>
    </w:pPr>
  </w:style>
  <w:style w:type="paragraph" w:customStyle="1" w:styleId="NumberList3">
    <w:name w:val="Number List 3"/>
    <w:basedOn w:val="Base"/>
    <w:rsid w:val="00D90AD3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D90AD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90AD3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71903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71903"/>
    <w:pPr>
      <w:pageBreakBefore w:val="0"/>
    </w:pPr>
  </w:style>
  <w:style w:type="paragraph" w:customStyle="1" w:styleId="TableHead">
    <w:name w:val="TableHead"/>
    <w:basedOn w:val="Base"/>
    <w:qFormat/>
    <w:rsid w:val="00D90AD3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90AD3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90AD3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90AD3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90AD3"/>
    <w:rPr>
      <w:szCs w:val="22"/>
    </w:rPr>
  </w:style>
  <w:style w:type="paragraph" w:styleId="TOC4">
    <w:name w:val="toc 4"/>
    <w:basedOn w:val="TOC3"/>
    <w:autoRedefine/>
    <w:uiPriority w:val="39"/>
    <w:rsid w:val="00D90AD3"/>
  </w:style>
  <w:style w:type="paragraph" w:styleId="TOC5">
    <w:name w:val="toc 5"/>
    <w:basedOn w:val="TOC4"/>
    <w:uiPriority w:val="39"/>
    <w:rsid w:val="00D90AD3"/>
  </w:style>
  <w:style w:type="paragraph" w:styleId="TOC6">
    <w:name w:val="toc 6"/>
    <w:basedOn w:val="a"/>
    <w:next w:val="a"/>
    <w:autoRedefine/>
    <w:uiPriority w:val="39"/>
    <w:unhideWhenUsed/>
    <w:rsid w:val="00D90AD3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90AD3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90AD3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90AD3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71903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71903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90AD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B71903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90AD3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D90AD3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90AD3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90AD3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90AD3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0319E2"/>
    <w:pPr>
      <w:jc w:val="center"/>
    </w:pPr>
    <w:rPr>
      <w:bCs/>
    </w:rPr>
  </w:style>
  <w:style w:type="paragraph" w:customStyle="1" w:styleId="14">
    <w:name w:val="רגיל1"/>
    <w:basedOn w:val="Base"/>
    <w:rsid w:val="000319E2"/>
  </w:style>
  <w:style w:type="character" w:customStyle="1" w:styleId="a4">
    <w:name w:val="כותרת עליונה תו"/>
    <w:aliases w:val="Header תו"/>
    <w:basedOn w:val="a0"/>
    <w:link w:val="a3"/>
    <w:rsid w:val="00B71903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90AD3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90AD3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90AD3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90AD3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71903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71903"/>
    <w:pPr>
      <w:ind w:left="1588"/>
    </w:pPr>
  </w:style>
  <w:style w:type="paragraph" w:customStyle="1" w:styleId="AlphaList4">
    <w:name w:val="Alpha List 4"/>
    <w:basedOn w:val="Base"/>
    <w:rsid w:val="00D90AD3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90AD3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D90AD3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D90AD3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71903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71903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B71903"/>
  </w:style>
  <w:style w:type="paragraph" w:customStyle="1" w:styleId="Normal0">
    <w:name w:val="Normal0"/>
    <w:basedOn w:val="Base"/>
    <w:qFormat/>
    <w:rsid w:val="00B71903"/>
  </w:style>
  <w:style w:type="paragraph" w:customStyle="1" w:styleId="ListContinue5">
    <w:name w:val="List Continue5"/>
    <w:basedOn w:val="Base"/>
    <w:rsid w:val="00D90AD3"/>
    <w:pPr>
      <w:spacing w:before="0"/>
      <w:ind w:left="2211"/>
    </w:pPr>
  </w:style>
  <w:style w:type="paragraph" w:customStyle="1" w:styleId="22">
    <w:name w:val="כיתוב2"/>
    <w:basedOn w:val="Base"/>
    <w:rsid w:val="00B71903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90AD3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90AD3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90AD3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D90AD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90AD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90AD3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90AD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90AD3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90AD3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D90AD3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90AD3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90AD3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90AD3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90AD3"/>
    <w:pPr>
      <w:numPr>
        <w:numId w:val="16"/>
      </w:numPr>
    </w:pPr>
  </w:style>
  <w:style w:type="paragraph" w:customStyle="1" w:styleId="Para0">
    <w:name w:val="Para0"/>
    <w:basedOn w:val="Base"/>
    <w:rsid w:val="00D90AD3"/>
  </w:style>
  <w:style w:type="paragraph" w:customStyle="1" w:styleId="Para0Title">
    <w:name w:val="Para0 Title"/>
    <w:basedOn w:val="Base"/>
    <w:next w:val="Para0"/>
    <w:semiHidden/>
    <w:rsid w:val="00D90AD3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90AD3"/>
    <w:pPr>
      <w:ind w:left="357"/>
    </w:pPr>
  </w:style>
  <w:style w:type="paragraph" w:customStyle="1" w:styleId="Para1Title">
    <w:name w:val="Para1 Title"/>
    <w:basedOn w:val="Base"/>
    <w:next w:val="Para1"/>
    <w:semiHidden/>
    <w:rsid w:val="00D90AD3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90AD3"/>
    <w:pPr>
      <w:ind w:left="720"/>
    </w:pPr>
  </w:style>
  <w:style w:type="paragraph" w:customStyle="1" w:styleId="Para2Title">
    <w:name w:val="Para2 Title"/>
    <w:basedOn w:val="Base"/>
    <w:next w:val="Para2"/>
    <w:rsid w:val="00D90AD3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90AD3"/>
    <w:pPr>
      <w:ind w:left="1083"/>
    </w:pPr>
  </w:style>
  <w:style w:type="paragraph" w:customStyle="1" w:styleId="Para3Title">
    <w:name w:val="Para3 Title"/>
    <w:basedOn w:val="Base"/>
    <w:next w:val="Para3"/>
    <w:semiHidden/>
    <w:rsid w:val="00D90AD3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90AD3"/>
    <w:pPr>
      <w:ind w:left="1440"/>
    </w:pPr>
  </w:style>
  <w:style w:type="paragraph" w:customStyle="1" w:styleId="Para4Title">
    <w:name w:val="Para4 Title"/>
    <w:basedOn w:val="Base"/>
    <w:semiHidden/>
    <w:rsid w:val="00D90AD3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90AD3"/>
    <w:pPr>
      <w:ind w:left="1786"/>
    </w:pPr>
  </w:style>
  <w:style w:type="paragraph" w:customStyle="1" w:styleId="Para5Title">
    <w:name w:val="Para5 Title"/>
    <w:basedOn w:val="Base"/>
    <w:semiHidden/>
    <w:qFormat/>
    <w:rsid w:val="00D90AD3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90AD3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D90AD3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D90AD3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D90AD3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D90AD3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D90AD3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90AD3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90AD3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90AD3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90AD3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90AD3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90AD3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0E20-9FC7-4CF7-BFF1-774EF503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8</TotalTime>
  <Pages>8</Pages>
  <Words>435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(מסמך) ייזום</vt:lpstr>
    </vt:vector>
  </TitlesOfParts>
  <Company>&lt;שם הארגון&gt;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ייזום</dc:title>
  <dc:subject>&lt;שם המערכת&gt;</dc:subject>
  <dc:creator>&lt;שם המחבר&gt;</dc:creator>
  <cp:lastModifiedBy>שמעון אפק</cp:lastModifiedBy>
  <cp:revision>6</cp:revision>
  <cp:lastPrinted>2015-03-10T13:51:00Z</cp:lastPrinted>
  <dcterms:created xsi:type="dcterms:W3CDTF">2014-10-14T13:59:00Z</dcterms:created>
  <dcterms:modified xsi:type="dcterms:W3CDTF">2015-03-10T13:51:00Z</dcterms:modified>
  <cp:category>&lt;סיווג המסמך&gt;</cp:category>
</cp:coreProperties>
</file>