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6D" w:rsidRDefault="006B320F" w:rsidP="000D10C9">
      <w:pPr>
        <w:pStyle w:val="DocTitle"/>
        <w:rPr>
          <w:rtl/>
        </w:rPr>
      </w:pPr>
      <w:r>
        <w:fldChar w:fldCharType="begin"/>
      </w:r>
      <w:r>
        <w:instrText xml:space="preserve"> TITLE  \* MERGEFORMAT </w:instrText>
      </w:r>
      <w:r>
        <w:fldChar w:fldCharType="separate"/>
      </w:r>
      <w:r w:rsidR="00671F78">
        <w:rPr>
          <w:rtl/>
        </w:rPr>
        <w:t>עץ למערכת האיכות בארגון</w:t>
      </w:r>
      <w:r>
        <w:fldChar w:fldCharType="end"/>
      </w:r>
    </w:p>
    <w:p w:rsidR="00B9656D" w:rsidRDefault="006B320F" w:rsidP="00B9656D">
      <w:pPr>
        <w:pStyle w:val="SubjectTitle"/>
        <w:rPr>
          <w:sz w:val="24"/>
          <w:rtl/>
        </w:rPr>
      </w:pPr>
      <w:r>
        <w:fldChar w:fldCharType="begin"/>
      </w:r>
      <w:r>
        <w:instrText xml:space="preserve"> SUBJECT  \* MERGEFORMAT </w:instrText>
      </w:r>
      <w:r>
        <w:fldChar w:fldCharType="separate"/>
      </w:r>
      <w:r w:rsidR="009558BE">
        <w:rPr>
          <w:sz w:val="24"/>
          <w:rtl/>
        </w:rPr>
        <w:t>&lt;שם הארגון&gt;</w:t>
      </w:r>
      <w:r>
        <w:rPr>
          <w:sz w:val="24"/>
        </w:rPr>
        <w:fldChar w:fldCharType="end"/>
      </w:r>
    </w:p>
    <w:p w:rsidR="00B9656D" w:rsidRDefault="00B9656D" w:rsidP="00E46EBF">
      <w:pPr>
        <w:pStyle w:val="Frame1"/>
        <w:rPr>
          <w:rtl/>
        </w:rPr>
      </w:pPr>
      <w:r>
        <w:rPr>
          <w:rtl/>
        </w:rPr>
        <w:t xml:space="preserve">מסגרת זו תוחלף בהבהקים העיקריים של </w:t>
      </w:r>
      <w:r>
        <w:rPr>
          <w:rFonts w:hint="cs"/>
          <w:rtl/>
        </w:rPr>
        <w:t>ה</w:t>
      </w:r>
      <w:r w:rsidR="00E46EBF">
        <w:rPr>
          <w:rFonts w:hint="cs"/>
          <w:rtl/>
        </w:rPr>
        <w:t>....</w:t>
      </w:r>
      <w:r>
        <w:rPr>
          <w:rtl/>
        </w:rPr>
        <w:t>, לפי שיקול דעת כותב המסמך ובהתאם לכללים הנהוגים בארגון.</w:t>
      </w:r>
    </w:p>
    <w:p w:rsidR="00B9656D" w:rsidRDefault="00B9656D" w:rsidP="00B9656D">
      <w:pPr>
        <w:pStyle w:val="Frame1"/>
        <w:jc w:val="center"/>
        <w:rPr>
          <w:b/>
          <w:bCs/>
          <w:rtl/>
          <w:lang w:eastAsia="en-US"/>
        </w:rPr>
      </w:pPr>
      <w:r>
        <w:rPr>
          <w:b/>
          <w:bCs/>
          <w:rtl/>
          <w:lang w:eastAsia="en-US"/>
        </w:rPr>
        <w:t>שימוש בגלופה זו מותנה</w:t>
      </w:r>
      <w:r>
        <w:rPr>
          <w:rFonts w:hint="cs"/>
          <w:b/>
          <w:bCs/>
          <w:rtl/>
          <w:lang w:eastAsia="en-US"/>
        </w:rPr>
        <w:t xml:space="preserve"> ב</w:t>
      </w:r>
      <w:r>
        <w:rPr>
          <w:b/>
          <w:bCs/>
          <w:rtl/>
          <w:lang w:eastAsia="en-US"/>
        </w:rPr>
        <w:t>רישוי מפת"ח</w:t>
      </w:r>
    </w:p>
    <w:p w:rsidR="00B9656D" w:rsidRDefault="00B9656D" w:rsidP="000D10C9">
      <w:pPr>
        <w:pStyle w:val="Para2"/>
        <w:rPr>
          <w:rtl/>
        </w:rPr>
      </w:pPr>
    </w:p>
    <w:p w:rsidR="00B9656D" w:rsidRDefault="00B9656D" w:rsidP="000D10C9">
      <w:pPr>
        <w:pStyle w:val="SectionTitle"/>
        <w:rPr>
          <w:rtl/>
        </w:rPr>
      </w:pPr>
      <w:r>
        <w:rPr>
          <w:rFonts w:hint="cs"/>
          <w:rtl/>
        </w:rPr>
        <w:t>תוכן העניינים</w:t>
      </w:r>
    </w:p>
    <w:p w:rsidR="000D10C9" w:rsidRDefault="000D10C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</w:instrText>
      </w:r>
      <w:r>
        <w:rPr>
          <w:rtl/>
        </w:rPr>
        <w:instrText xml:space="preserve"> "כותרת 1,1" </w:instrText>
      </w:r>
      <w:r>
        <w:rPr>
          <w:rtl/>
        </w:rPr>
        <w:fldChar w:fldCharType="separate"/>
      </w:r>
      <w:hyperlink w:anchor="_Toc401844477" w:history="1">
        <w:r w:rsidRPr="00B7363A">
          <w:rPr>
            <w:rStyle w:val="Hyperlink"/>
            <w:rFonts w:hint="eastAsia"/>
            <w:noProof/>
            <w:rtl/>
          </w:rPr>
          <w:t>תמצית</w:t>
        </w:r>
        <w:r w:rsidRPr="00B7363A">
          <w:rPr>
            <w:rStyle w:val="Hyperlink"/>
            <w:noProof/>
            <w:rtl/>
          </w:rPr>
          <w:t xml:space="preserve"> </w:t>
        </w:r>
        <w:r w:rsidRPr="00B7363A">
          <w:rPr>
            <w:rStyle w:val="Hyperlink"/>
            <w:rFonts w:hint="eastAsia"/>
            <w:noProof/>
            <w:rtl/>
          </w:rPr>
          <w:t>מנהלים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Toc401844477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>
          <w:rPr>
            <w:noProof/>
            <w:webHidden/>
            <w:rtl/>
          </w:rPr>
          <w:t>2</w:t>
        </w:r>
        <w:r>
          <w:rPr>
            <w:rStyle w:val="Hyperlink"/>
            <w:noProof/>
            <w:rtl/>
          </w:rPr>
          <w:fldChar w:fldCharType="end"/>
        </w:r>
      </w:hyperlink>
    </w:p>
    <w:p w:rsidR="000D10C9" w:rsidRDefault="006B320F" w:rsidP="000D10C9">
      <w:pPr>
        <w:pStyle w:val="TOC1"/>
        <w:tabs>
          <w:tab w:val="clear" w:pos="113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844478" w:history="1">
        <w:r w:rsidR="000D10C9" w:rsidRPr="00B7363A">
          <w:rPr>
            <w:rStyle w:val="Hyperlink"/>
            <w:noProof/>
            <w:rtl/>
          </w:rPr>
          <w:t xml:space="preserve">0. </w:t>
        </w:r>
        <w:r w:rsidR="000D10C9" w:rsidRPr="00B7363A">
          <w:rPr>
            <w:rStyle w:val="Hyperlink"/>
            <w:rFonts w:hint="eastAsia"/>
            <w:noProof/>
            <w:rtl/>
          </w:rPr>
          <w:t>מנהלה</w:t>
        </w:r>
        <w:r w:rsidR="000D10C9">
          <w:rPr>
            <w:noProof/>
            <w:webHidden/>
            <w:rtl/>
          </w:rPr>
          <w:tab/>
        </w:r>
        <w:r w:rsidR="000D10C9">
          <w:rPr>
            <w:rStyle w:val="Hyperlink"/>
            <w:noProof/>
            <w:rtl/>
          </w:rPr>
          <w:fldChar w:fldCharType="begin"/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noProof/>
            <w:webHidden/>
          </w:rPr>
          <w:instrText>PAGEREF</w:instrText>
        </w:r>
        <w:r w:rsidR="000D10C9">
          <w:rPr>
            <w:noProof/>
            <w:webHidden/>
            <w:rtl/>
          </w:rPr>
          <w:instrText xml:space="preserve"> _</w:instrText>
        </w:r>
        <w:r w:rsidR="000D10C9">
          <w:rPr>
            <w:noProof/>
            <w:webHidden/>
          </w:rPr>
          <w:instrText>Toc401844478 \h</w:instrText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rStyle w:val="Hyperlink"/>
            <w:noProof/>
            <w:rtl/>
          </w:rPr>
        </w:r>
        <w:r w:rsidR="000D10C9">
          <w:rPr>
            <w:rStyle w:val="Hyperlink"/>
            <w:noProof/>
            <w:rtl/>
          </w:rPr>
          <w:fldChar w:fldCharType="separate"/>
        </w:r>
        <w:r w:rsidR="000D10C9">
          <w:rPr>
            <w:noProof/>
            <w:webHidden/>
            <w:rtl/>
          </w:rPr>
          <w:t>3</w:t>
        </w:r>
        <w:r w:rsidR="000D10C9">
          <w:rPr>
            <w:rStyle w:val="Hyperlink"/>
            <w:noProof/>
            <w:rtl/>
          </w:rPr>
          <w:fldChar w:fldCharType="end"/>
        </w:r>
      </w:hyperlink>
    </w:p>
    <w:p w:rsidR="000D10C9" w:rsidRDefault="006B320F" w:rsidP="000D10C9">
      <w:pPr>
        <w:pStyle w:val="TOC1"/>
        <w:tabs>
          <w:tab w:val="clear" w:pos="113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844479" w:history="1">
        <w:r w:rsidR="000D10C9" w:rsidRPr="00B7363A">
          <w:rPr>
            <w:rStyle w:val="Hyperlink"/>
            <w:noProof/>
            <w:rtl/>
          </w:rPr>
          <w:t xml:space="preserve">1. </w:t>
        </w:r>
        <w:r w:rsidR="000D10C9" w:rsidRPr="00B7363A">
          <w:rPr>
            <w:rStyle w:val="Hyperlink"/>
            <w:rFonts w:hint="eastAsia"/>
            <w:noProof/>
            <w:rtl/>
          </w:rPr>
          <w:t>יעדים</w:t>
        </w:r>
        <w:r w:rsidR="000D10C9">
          <w:rPr>
            <w:noProof/>
            <w:webHidden/>
            <w:rtl/>
          </w:rPr>
          <w:tab/>
        </w:r>
        <w:r w:rsidR="000D10C9">
          <w:rPr>
            <w:rStyle w:val="Hyperlink"/>
            <w:noProof/>
            <w:rtl/>
          </w:rPr>
          <w:fldChar w:fldCharType="begin"/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noProof/>
            <w:webHidden/>
          </w:rPr>
          <w:instrText>PAGEREF</w:instrText>
        </w:r>
        <w:r w:rsidR="000D10C9">
          <w:rPr>
            <w:noProof/>
            <w:webHidden/>
            <w:rtl/>
          </w:rPr>
          <w:instrText xml:space="preserve"> _</w:instrText>
        </w:r>
        <w:r w:rsidR="000D10C9">
          <w:rPr>
            <w:noProof/>
            <w:webHidden/>
          </w:rPr>
          <w:instrText>Toc401844479 \h</w:instrText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rStyle w:val="Hyperlink"/>
            <w:noProof/>
            <w:rtl/>
          </w:rPr>
        </w:r>
        <w:r w:rsidR="000D10C9">
          <w:rPr>
            <w:rStyle w:val="Hyperlink"/>
            <w:noProof/>
            <w:rtl/>
          </w:rPr>
          <w:fldChar w:fldCharType="separate"/>
        </w:r>
        <w:r w:rsidR="000D10C9">
          <w:rPr>
            <w:noProof/>
            <w:webHidden/>
            <w:rtl/>
          </w:rPr>
          <w:t>3</w:t>
        </w:r>
        <w:r w:rsidR="000D10C9">
          <w:rPr>
            <w:rStyle w:val="Hyperlink"/>
            <w:noProof/>
            <w:rtl/>
          </w:rPr>
          <w:fldChar w:fldCharType="end"/>
        </w:r>
      </w:hyperlink>
    </w:p>
    <w:p w:rsidR="000D10C9" w:rsidRDefault="006B320F" w:rsidP="000D10C9">
      <w:pPr>
        <w:pStyle w:val="TOC1"/>
        <w:tabs>
          <w:tab w:val="clear" w:pos="113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844480" w:history="1">
        <w:r w:rsidR="000D10C9" w:rsidRPr="00B7363A">
          <w:rPr>
            <w:rStyle w:val="Hyperlink"/>
            <w:noProof/>
            <w:rtl/>
          </w:rPr>
          <w:t xml:space="preserve">2. </w:t>
        </w:r>
        <w:r w:rsidR="000D10C9" w:rsidRPr="00B7363A">
          <w:rPr>
            <w:rStyle w:val="Hyperlink"/>
            <w:rFonts w:hint="eastAsia"/>
            <w:noProof/>
            <w:rtl/>
          </w:rPr>
          <w:t>יישום</w:t>
        </w:r>
        <w:r w:rsidR="000D10C9">
          <w:rPr>
            <w:noProof/>
            <w:webHidden/>
            <w:rtl/>
          </w:rPr>
          <w:tab/>
        </w:r>
        <w:r w:rsidR="000D10C9">
          <w:rPr>
            <w:rStyle w:val="Hyperlink"/>
            <w:noProof/>
            <w:rtl/>
          </w:rPr>
          <w:fldChar w:fldCharType="begin"/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noProof/>
            <w:webHidden/>
          </w:rPr>
          <w:instrText>PAGEREF</w:instrText>
        </w:r>
        <w:r w:rsidR="000D10C9">
          <w:rPr>
            <w:noProof/>
            <w:webHidden/>
            <w:rtl/>
          </w:rPr>
          <w:instrText xml:space="preserve"> _</w:instrText>
        </w:r>
        <w:r w:rsidR="000D10C9">
          <w:rPr>
            <w:noProof/>
            <w:webHidden/>
          </w:rPr>
          <w:instrText>Toc401844480 \h</w:instrText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rStyle w:val="Hyperlink"/>
            <w:noProof/>
            <w:rtl/>
          </w:rPr>
        </w:r>
        <w:r w:rsidR="000D10C9">
          <w:rPr>
            <w:rStyle w:val="Hyperlink"/>
            <w:noProof/>
            <w:rtl/>
          </w:rPr>
          <w:fldChar w:fldCharType="separate"/>
        </w:r>
        <w:r w:rsidR="000D10C9">
          <w:rPr>
            <w:noProof/>
            <w:webHidden/>
            <w:rtl/>
          </w:rPr>
          <w:t>4</w:t>
        </w:r>
        <w:r w:rsidR="000D10C9">
          <w:rPr>
            <w:rStyle w:val="Hyperlink"/>
            <w:noProof/>
            <w:rtl/>
          </w:rPr>
          <w:fldChar w:fldCharType="end"/>
        </w:r>
      </w:hyperlink>
    </w:p>
    <w:p w:rsidR="000D10C9" w:rsidRDefault="006B320F" w:rsidP="000D10C9">
      <w:pPr>
        <w:pStyle w:val="TOC1"/>
        <w:tabs>
          <w:tab w:val="clear" w:pos="113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844481" w:history="1">
        <w:r w:rsidR="000D10C9" w:rsidRPr="00B7363A">
          <w:rPr>
            <w:rStyle w:val="Hyperlink"/>
            <w:noProof/>
            <w:rtl/>
          </w:rPr>
          <w:t xml:space="preserve">3. </w:t>
        </w:r>
        <w:r w:rsidR="000D10C9" w:rsidRPr="00B7363A">
          <w:rPr>
            <w:rStyle w:val="Hyperlink"/>
            <w:rFonts w:hint="eastAsia"/>
            <w:noProof/>
            <w:rtl/>
          </w:rPr>
          <w:t>טכנולוגיה</w:t>
        </w:r>
        <w:r w:rsidR="000D10C9">
          <w:rPr>
            <w:noProof/>
            <w:webHidden/>
            <w:rtl/>
          </w:rPr>
          <w:tab/>
        </w:r>
        <w:r w:rsidR="000D10C9">
          <w:rPr>
            <w:rStyle w:val="Hyperlink"/>
            <w:noProof/>
            <w:rtl/>
          </w:rPr>
          <w:fldChar w:fldCharType="begin"/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noProof/>
            <w:webHidden/>
          </w:rPr>
          <w:instrText>PAGEREF</w:instrText>
        </w:r>
        <w:r w:rsidR="000D10C9">
          <w:rPr>
            <w:noProof/>
            <w:webHidden/>
            <w:rtl/>
          </w:rPr>
          <w:instrText xml:space="preserve"> _</w:instrText>
        </w:r>
        <w:r w:rsidR="000D10C9">
          <w:rPr>
            <w:noProof/>
            <w:webHidden/>
          </w:rPr>
          <w:instrText>Toc401844481 \h</w:instrText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rStyle w:val="Hyperlink"/>
            <w:noProof/>
            <w:rtl/>
          </w:rPr>
        </w:r>
        <w:r w:rsidR="000D10C9">
          <w:rPr>
            <w:rStyle w:val="Hyperlink"/>
            <w:noProof/>
            <w:rtl/>
          </w:rPr>
          <w:fldChar w:fldCharType="separate"/>
        </w:r>
        <w:r w:rsidR="000D10C9">
          <w:rPr>
            <w:noProof/>
            <w:webHidden/>
            <w:rtl/>
          </w:rPr>
          <w:t>5</w:t>
        </w:r>
        <w:r w:rsidR="000D10C9">
          <w:rPr>
            <w:rStyle w:val="Hyperlink"/>
            <w:noProof/>
            <w:rtl/>
          </w:rPr>
          <w:fldChar w:fldCharType="end"/>
        </w:r>
      </w:hyperlink>
    </w:p>
    <w:p w:rsidR="000D10C9" w:rsidRDefault="006B320F" w:rsidP="000D10C9">
      <w:pPr>
        <w:pStyle w:val="TOC1"/>
        <w:tabs>
          <w:tab w:val="clear" w:pos="1134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844482" w:history="1">
        <w:r w:rsidR="000D10C9" w:rsidRPr="00B7363A">
          <w:rPr>
            <w:rStyle w:val="Hyperlink"/>
            <w:noProof/>
            <w:rtl/>
          </w:rPr>
          <w:t xml:space="preserve">4. </w:t>
        </w:r>
        <w:r w:rsidR="000D10C9" w:rsidRPr="00B7363A">
          <w:rPr>
            <w:rStyle w:val="Hyperlink"/>
            <w:rFonts w:hint="eastAsia"/>
            <w:noProof/>
            <w:rtl/>
          </w:rPr>
          <w:t>מימוש</w:t>
        </w:r>
        <w:r w:rsidR="000D10C9">
          <w:rPr>
            <w:noProof/>
            <w:webHidden/>
            <w:rtl/>
          </w:rPr>
          <w:tab/>
        </w:r>
        <w:r w:rsidR="000D10C9">
          <w:rPr>
            <w:rStyle w:val="Hyperlink"/>
            <w:noProof/>
            <w:rtl/>
          </w:rPr>
          <w:fldChar w:fldCharType="begin"/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noProof/>
            <w:webHidden/>
          </w:rPr>
          <w:instrText>PAGEREF</w:instrText>
        </w:r>
        <w:r w:rsidR="000D10C9">
          <w:rPr>
            <w:noProof/>
            <w:webHidden/>
            <w:rtl/>
          </w:rPr>
          <w:instrText xml:space="preserve"> _</w:instrText>
        </w:r>
        <w:r w:rsidR="000D10C9">
          <w:rPr>
            <w:noProof/>
            <w:webHidden/>
          </w:rPr>
          <w:instrText>Toc401844482 \h</w:instrText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rStyle w:val="Hyperlink"/>
            <w:noProof/>
            <w:rtl/>
          </w:rPr>
        </w:r>
        <w:r w:rsidR="000D10C9">
          <w:rPr>
            <w:rStyle w:val="Hyperlink"/>
            <w:noProof/>
            <w:rtl/>
          </w:rPr>
          <w:fldChar w:fldCharType="separate"/>
        </w:r>
        <w:r w:rsidR="000D10C9">
          <w:rPr>
            <w:noProof/>
            <w:webHidden/>
            <w:rtl/>
          </w:rPr>
          <w:t>6</w:t>
        </w:r>
        <w:r w:rsidR="000D10C9">
          <w:rPr>
            <w:rStyle w:val="Hyperlink"/>
            <w:noProof/>
            <w:rtl/>
          </w:rPr>
          <w:fldChar w:fldCharType="end"/>
        </w:r>
      </w:hyperlink>
    </w:p>
    <w:p w:rsidR="000D10C9" w:rsidRDefault="006B320F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  <w:rtl/>
          <w:lang w:eastAsia="en-US"/>
        </w:rPr>
      </w:pPr>
      <w:hyperlink w:anchor="_Toc401844483" w:history="1">
        <w:r w:rsidR="000D10C9" w:rsidRPr="00B7363A">
          <w:rPr>
            <w:rStyle w:val="Hyperlink"/>
            <w:noProof/>
            <w:rtl/>
          </w:rPr>
          <w:t xml:space="preserve">5. </w:t>
        </w:r>
        <w:r w:rsidR="000D10C9" w:rsidRPr="00B7363A">
          <w:rPr>
            <w:rStyle w:val="Hyperlink"/>
            <w:rFonts w:hint="eastAsia"/>
            <w:noProof/>
            <w:rtl/>
          </w:rPr>
          <w:t>עלות</w:t>
        </w:r>
        <w:r w:rsidR="000D10C9" w:rsidRPr="00B7363A">
          <w:rPr>
            <w:rStyle w:val="Hyperlink"/>
            <w:noProof/>
            <w:rtl/>
          </w:rPr>
          <w:t xml:space="preserve"> - </w:t>
        </w:r>
        <w:r w:rsidR="000D10C9" w:rsidRPr="00B7363A">
          <w:rPr>
            <w:rStyle w:val="Hyperlink"/>
            <w:rFonts w:hint="eastAsia"/>
            <w:noProof/>
            <w:rtl/>
          </w:rPr>
          <w:t>משאבים</w:t>
        </w:r>
        <w:r w:rsidR="000D10C9">
          <w:rPr>
            <w:noProof/>
            <w:webHidden/>
            <w:rtl/>
          </w:rPr>
          <w:tab/>
        </w:r>
        <w:r w:rsidR="000D10C9">
          <w:rPr>
            <w:rStyle w:val="Hyperlink"/>
            <w:noProof/>
            <w:rtl/>
          </w:rPr>
          <w:fldChar w:fldCharType="begin"/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noProof/>
            <w:webHidden/>
          </w:rPr>
          <w:instrText>PAGEREF</w:instrText>
        </w:r>
        <w:r w:rsidR="000D10C9">
          <w:rPr>
            <w:noProof/>
            <w:webHidden/>
            <w:rtl/>
          </w:rPr>
          <w:instrText xml:space="preserve"> _</w:instrText>
        </w:r>
        <w:r w:rsidR="000D10C9">
          <w:rPr>
            <w:noProof/>
            <w:webHidden/>
          </w:rPr>
          <w:instrText>Toc401844483 \h</w:instrText>
        </w:r>
        <w:r w:rsidR="000D10C9">
          <w:rPr>
            <w:noProof/>
            <w:webHidden/>
            <w:rtl/>
          </w:rPr>
          <w:instrText xml:space="preserve"> </w:instrText>
        </w:r>
        <w:r w:rsidR="000D10C9">
          <w:rPr>
            <w:rStyle w:val="Hyperlink"/>
            <w:noProof/>
            <w:rtl/>
          </w:rPr>
        </w:r>
        <w:r w:rsidR="000D10C9">
          <w:rPr>
            <w:rStyle w:val="Hyperlink"/>
            <w:noProof/>
            <w:rtl/>
          </w:rPr>
          <w:fldChar w:fldCharType="separate"/>
        </w:r>
        <w:r w:rsidR="000D10C9">
          <w:rPr>
            <w:noProof/>
            <w:webHidden/>
            <w:rtl/>
          </w:rPr>
          <w:t>7</w:t>
        </w:r>
        <w:r w:rsidR="000D10C9">
          <w:rPr>
            <w:rStyle w:val="Hyperlink"/>
            <w:noProof/>
            <w:rtl/>
          </w:rPr>
          <w:fldChar w:fldCharType="end"/>
        </w:r>
      </w:hyperlink>
    </w:p>
    <w:p w:rsidR="00E46EBF" w:rsidRDefault="000D10C9" w:rsidP="000D10C9">
      <w:pPr>
        <w:pStyle w:val="Para2"/>
        <w:rPr>
          <w:rtl/>
        </w:rPr>
      </w:pPr>
      <w:r>
        <w:rPr>
          <w:rtl/>
        </w:rPr>
        <w:fldChar w:fldCharType="end"/>
      </w:r>
    </w:p>
    <w:p w:rsidR="00E46EBF" w:rsidRDefault="00E46EBF" w:rsidP="000D10C9">
      <w:pPr>
        <w:pStyle w:val="Para2"/>
        <w:rPr>
          <w:rFonts w:hint="cs"/>
          <w:rtl/>
        </w:rPr>
      </w:pPr>
      <w:bookmarkStart w:id="0" w:name="_GoBack"/>
      <w:bookmarkEnd w:id="0"/>
    </w:p>
    <w:p w:rsidR="009558BE" w:rsidRDefault="009558BE" w:rsidP="000D10C9">
      <w:pPr>
        <w:pStyle w:val="1"/>
        <w:pageBreakBefore/>
        <w:rPr>
          <w:rtl/>
        </w:rPr>
      </w:pPr>
      <w:bookmarkStart w:id="1" w:name="_Toc103414110"/>
      <w:bookmarkStart w:id="2" w:name="_Toc401844477"/>
      <w:bookmarkStart w:id="3" w:name="_Toc368894017"/>
      <w:r>
        <w:rPr>
          <w:rFonts w:hint="cs"/>
          <w:rtl/>
        </w:rPr>
        <w:lastRenderedPageBreak/>
        <w:t>תמצית מנהלים</w:t>
      </w:r>
      <w:bookmarkEnd w:id="1"/>
      <w:bookmarkEnd w:id="2"/>
    </w:p>
    <w:p w:rsidR="009558BE" w:rsidRDefault="009558BE" w:rsidP="000D10C9">
      <w:pPr>
        <w:pStyle w:val="3"/>
        <w:rPr>
          <w:rtl/>
        </w:rPr>
      </w:pPr>
      <w:bookmarkStart w:id="4" w:name="_Toc368894011"/>
      <w:r>
        <w:rPr>
          <w:rtl/>
        </w:rPr>
        <w:t>1.</w:t>
      </w:r>
      <w:r>
        <w:rPr>
          <w:rtl/>
        </w:rPr>
        <w:tab/>
        <w:t>יעדים</w:t>
      </w:r>
      <w:bookmarkEnd w:id="4"/>
    </w:p>
    <w:p w:rsidR="009558BE" w:rsidRDefault="009558BE" w:rsidP="000D10C9">
      <w:pPr>
        <w:pStyle w:val="3"/>
        <w:rPr>
          <w:rtl/>
        </w:rPr>
      </w:pPr>
      <w:bookmarkStart w:id="5" w:name="_Toc368894012"/>
      <w:r>
        <w:rPr>
          <w:rtl/>
        </w:rPr>
        <w:t>2.</w:t>
      </w:r>
      <w:r>
        <w:rPr>
          <w:rtl/>
        </w:rPr>
        <w:tab/>
        <w:t>יישום</w:t>
      </w:r>
      <w:bookmarkEnd w:id="5"/>
    </w:p>
    <w:p w:rsidR="009558BE" w:rsidRDefault="009558BE" w:rsidP="000D10C9">
      <w:pPr>
        <w:pStyle w:val="3"/>
        <w:rPr>
          <w:rtl/>
        </w:rPr>
      </w:pPr>
      <w:bookmarkStart w:id="6" w:name="_Toc368894013"/>
      <w:r>
        <w:rPr>
          <w:rtl/>
        </w:rPr>
        <w:t>3.</w:t>
      </w:r>
      <w:r>
        <w:rPr>
          <w:rtl/>
        </w:rPr>
        <w:tab/>
        <w:t>טכנולוגיה</w:t>
      </w:r>
      <w:bookmarkEnd w:id="6"/>
    </w:p>
    <w:p w:rsidR="009558BE" w:rsidRDefault="009558BE" w:rsidP="000D10C9">
      <w:pPr>
        <w:pStyle w:val="3"/>
        <w:rPr>
          <w:rtl/>
        </w:rPr>
      </w:pPr>
      <w:bookmarkStart w:id="7" w:name="_Toc368894014"/>
      <w:r>
        <w:rPr>
          <w:rtl/>
        </w:rPr>
        <w:t>4.</w:t>
      </w:r>
      <w:r>
        <w:rPr>
          <w:rtl/>
        </w:rPr>
        <w:tab/>
        <w:t>מימוש</w:t>
      </w:r>
      <w:bookmarkEnd w:id="7"/>
    </w:p>
    <w:p w:rsidR="009558BE" w:rsidRDefault="009558BE" w:rsidP="000D10C9">
      <w:pPr>
        <w:pStyle w:val="3"/>
        <w:rPr>
          <w:rtl/>
        </w:rPr>
      </w:pPr>
      <w:bookmarkStart w:id="8" w:name="_Toc368894015"/>
      <w:r>
        <w:rPr>
          <w:rtl/>
        </w:rPr>
        <w:t>5.</w:t>
      </w:r>
      <w:r>
        <w:rPr>
          <w:rtl/>
        </w:rPr>
        <w:tab/>
        <w:t>עלות</w:t>
      </w:r>
      <w:bookmarkEnd w:id="8"/>
    </w:p>
    <w:p w:rsidR="009558BE" w:rsidRDefault="009558BE" w:rsidP="000D10C9">
      <w:pPr>
        <w:pStyle w:val="1"/>
        <w:pageBreakBefore/>
        <w:rPr>
          <w:rtl/>
        </w:rPr>
      </w:pPr>
      <w:bookmarkStart w:id="9" w:name="_Toc103414111"/>
      <w:bookmarkStart w:id="10" w:name="_Toc401844478"/>
      <w:bookmarkStart w:id="11" w:name="_Toc373282530"/>
      <w:r>
        <w:rPr>
          <w:rFonts w:hint="cs"/>
          <w:rtl/>
        </w:rPr>
        <w:lastRenderedPageBreak/>
        <w:t>0. מנהלה</w:t>
      </w:r>
      <w:bookmarkEnd w:id="9"/>
      <w:bookmarkEnd w:id="10"/>
    </w:p>
    <w:p w:rsidR="009558BE" w:rsidRDefault="009558BE" w:rsidP="000D10C9">
      <w:pPr>
        <w:pStyle w:val="2"/>
        <w:rPr>
          <w:rtl/>
        </w:rPr>
      </w:pPr>
      <w:r>
        <w:rPr>
          <w:rtl/>
        </w:rPr>
        <w:t>0.4</w:t>
      </w:r>
      <w:r>
        <w:rPr>
          <w:rtl/>
        </w:rPr>
        <w:tab/>
      </w:r>
      <w:bookmarkStart w:id="12" w:name="_Toc373282528"/>
      <w:r>
        <w:rPr>
          <w:rtl/>
        </w:rPr>
        <w:t>ניהול תצורה ומעקב שינויים</w:t>
      </w:r>
      <w:bookmarkEnd w:id="12"/>
    </w:p>
    <w:p w:rsidR="009558BE" w:rsidRDefault="009558BE" w:rsidP="000D10C9">
      <w:pPr>
        <w:pStyle w:val="Para2"/>
        <w:rPr>
          <w:rtl/>
        </w:rPr>
      </w:pPr>
      <w:r>
        <w:rPr>
          <w:rtl/>
        </w:rPr>
        <w:t>להלן טבלת מעקב שינויים (ניהול תצורה) של השלב (התיעוד) הנוכחי:</w:t>
      </w:r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276"/>
        <w:gridCol w:w="2007"/>
        <w:gridCol w:w="1390"/>
        <w:gridCol w:w="2599"/>
        <w:gridCol w:w="1005"/>
      </w:tblGrid>
      <w:tr w:rsidR="009558BE" w:rsidTr="000D10C9">
        <w:trPr>
          <w:cantSplit/>
          <w:tblHeader/>
        </w:trPr>
        <w:tc>
          <w:tcPr>
            <w:tcW w:w="1322" w:type="dxa"/>
            <w:shd w:val="pct15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תאריך</w:t>
            </w:r>
          </w:p>
        </w:tc>
        <w:tc>
          <w:tcPr>
            <w:tcW w:w="2083" w:type="dxa"/>
            <w:shd w:val="pct15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מהדורה \ בסיס</w:t>
            </w:r>
          </w:p>
        </w:tc>
        <w:tc>
          <w:tcPr>
            <w:tcW w:w="1440" w:type="dxa"/>
            <w:shd w:val="pct15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מס' רכיב</w:t>
            </w:r>
          </w:p>
        </w:tc>
        <w:tc>
          <w:tcPr>
            <w:tcW w:w="2700" w:type="dxa"/>
            <w:shd w:val="pct15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תיאור השינוי</w:t>
            </w:r>
          </w:p>
        </w:tc>
        <w:tc>
          <w:tcPr>
            <w:tcW w:w="1039" w:type="dxa"/>
            <w:shd w:val="pct15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מאשר</w:t>
            </w:r>
          </w:p>
        </w:tc>
      </w:tr>
      <w:tr w:rsidR="009558BE" w:rsidTr="000D10C9">
        <w:trPr>
          <w:cantSplit/>
        </w:trPr>
        <w:tc>
          <w:tcPr>
            <w:tcW w:w="1322" w:type="dxa"/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2083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1440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2700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1039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</w:tr>
      <w:tr w:rsidR="009558BE" w:rsidTr="000D10C9">
        <w:trPr>
          <w:cantSplit/>
        </w:trPr>
        <w:tc>
          <w:tcPr>
            <w:tcW w:w="1322" w:type="dxa"/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2083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1440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2700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  <w:tc>
          <w:tcPr>
            <w:tcW w:w="1039" w:type="dxa"/>
          </w:tcPr>
          <w:p w:rsidR="009558BE" w:rsidRDefault="009558BE" w:rsidP="00DE3A16">
            <w:pPr>
              <w:pStyle w:val="TableText"/>
              <w:rPr>
                <w:szCs w:val="22"/>
                <w:rtl/>
              </w:rPr>
            </w:pPr>
          </w:p>
        </w:tc>
      </w:tr>
    </w:tbl>
    <w:p w:rsidR="009558BE" w:rsidRDefault="009558BE" w:rsidP="000D10C9">
      <w:pPr>
        <w:pStyle w:val="2"/>
        <w:rPr>
          <w:rtl/>
        </w:rPr>
      </w:pPr>
      <w:r>
        <w:rPr>
          <w:rtl/>
        </w:rPr>
        <w:t>0.5</w:t>
      </w:r>
      <w:r>
        <w:rPr>
          <w:rtl/>
        </w:rPr>
        <w:tab/>
        <w:t>אישורים</w:t>
      </w:r>
      <w:bookmarkEnd w:id="11"/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908"/>
        <w:gridCol w:w="1908"/>
        <w:gridCol w:w="2088"/>
        <w:gridCol w:w="1063"/>
      </w:tblGrid>
      <w:tr w:rsidR="009558BE" w:rsidTr="000D10C9">
        <w:trPr>
          <w:tblHeader/>
        </w:trPr>
        <w:tc>
          <w:tcPr>
            <w:tcW w:w="1357" w:type="dxa"/>
            <w:tcBorders>
              <w:bottom w:val="single" w:sz="4" w:space="0" w:color="auto"/>
            </w:tcBorders>
            <w:shd w:val="pct10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תאריך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10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שם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pct10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מייצג (מחלקה)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pct10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הערות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pct10" w:color="auto" w:fill="FFFFFF"/>
          </w:tcPr>
          <w:p w:rsidR="009558BE" w:rsidRDefault="009558BE" w:rsidP="00DE3A16">
            <w:pPr>
              <w:pStyle w:val="TableHead"/>
              <w:rPr>
                <w:rtl/>
                <w:lang w:eastAsia="en-US"/>
              </w:rPr>
            </w:pPr>
            <w:r>
              <w:rPr>
                <w:rtl/>
                <w:lang w:eastAsia="en-US"/>
              </w:rPr>
              <w:t>חתימה</w:t>
            </w:r>
          </w:p>
        </w:tc>
      </w:tr>
      <w:tr w:rsidR="009558BE" w:rsidTr="000D10C9">
        <w:tc>
          <w:tcPr>
            <w:tcW w:w="1357" w:type="dxa"/>
            <w:tcBorders>
              <w:top w:val="nil"/>
              <w:bottom w:val="nil"/>
            </w:tcBorders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2168" w:type="dxa"/>
            <w:tcBorders>
              <w:top w:val="nil"/>
              <w:bottom w:val="nil"/>
            </w:tcBorders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</w:tr>
      <w:tr w:rsidR="009558BE" w:rsidTr="000D10C9">
        <w:tc>
          <w:tcPr>
            <w:tcW w:w="1357" w:type="dxa"/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1980" w:type="dxa"/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2168" w:type="dxa"/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  <w:tc>
          <w:tcPr>
            <w:tcW w:w="1099" w:type="dxa"/>
          </w:tcPr>
          <w:p w:rsidR="009558BE" w:rsidRDefault="009558BE" w:rsidP="00DE3A16">
            <w:pPr>
              <w:pStyle w:val="TableText"/>
              <w:rPr>
                <w:rtl/>
              </w:rPr>
            </w:pPr>
          </w:p>
        </w:tc>
      </w:tr>
    </w:tbl>
    <w:p w:rsidR="009558BE" w:rsidRDefault="009558BE" w:rsidP="000D10C9">
      <w:pPr>
        <w:pStyle w:val="1"/>
        <w:rPr>
          <w:rtl/>
        </w:rPr>
      </w:pPr>
      <w:bookmarkStart w:id="13" w:name="_Toc103414112"/>
      <w:bookmarkStart w:id="14" w:name="_Toc401844479"/>
      <w:r>
        <w:rPr>
          <w:rFonts w:hint="cs"/>
          <w:rtl/>
        </w:rPr>
        <w:lastRenderedPageBreak/>
        <w:t>1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יעדים</w:t>
      </w:r>
      <w:bookmarkEnd w:id="13"/>
      <w:bookmarkEnd w:id="14"/>
    </w:p>
    <w:p w:rsidR="009558BE" w:rsidRDefault="009558BE" w:rsidP="000D10C9">
      <w:pPr>
        <w:pStyle w:val="2"/>
        <w:rPr>
          <w:rtl/>
        </w:rPr>
      </w:pPr>
      <w:r>
        <w:rPr>
          <w:rtl/>
        </w:rPr>
        <w:t>1.1</w:t>
      </w:r>
      <w:r>
        <w:rPr>
          <w:rtl/>
        </w:rPr>
        <w:tab/>
        <w:t>לקוח / מומחה היישום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1.2</w:t>
      </w:r>
      <w:r>
        <w:rPr>
          <w:rtl/>
        </w:rPr>
        <w:tab/>
        <w:t>יעדים ומטרות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1.2.1</w:t>
      </w:r>
      <w:r>
        <w:rPr>
          <w:rtl/>
        </w:rPr>
        <w:tab/>
        <w:t>יעדי המערכות עבורן נדרשת אבטחת איכות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1.2.2</w:t>
      </w:r>
      <w:r>
        <w:rPr>
          <w:rtl/>
        </w:rPr>
        <w:tab/>
        <w:t>יעדי א"א כמלווים את הארגון/המערכות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1.3</w:t>
      </w:r>
      <w:r>
        <w:rPr>
          <w:rtl/>
        </w:rPr>
        <w:tab/>
        <w:t>בעיות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1.3.1</w:t>
      </w:r>
      <w:r>
        <w:rPr>
          <w:rtl/>
        </w:rPr>
        <w:tab/>
        <w:t>בעיות בארגון/בפרויקט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1.3.2</w:t>
      </w:r>
      <w:r>
        <w:rPr>
          <w:rtl/>
        </w:rPr>
        <w:tab/>
        <w:t>בעיות במערכות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1.3.3</w:t>
      </w:r>
      <w:r>
        <w:rPr>
          <w:rtl/>
        </w:rPr>
        <w:tab/>
        <w:t>בעיות בא"א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1.4</w:t>
      </w:r>
      <w:r>
        <w:rPr>
          <w:rtl/>
        </w:rPr>
        <w:tab/>
      </w:r>
      <w:r>
        <w:rPr>
          <w:rFonts w:hint="cs"/>
          <w:rtl/>
        </w:rPr>
        <w:t>הקשר ארגוני/עסקי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1.4.1</w:t>
      </w:r>
      <w:r>
        <w:rPr>
          <w:rtl/>
        </w:rPr>
        <w:tab/>
        <w:t>יעדי הארגון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1.4.2</w:t>
      </w:r>
      <w:r>
        <w:rPr>
          <w:rtl/>
        </w:rPr>
        <w:tab/>
        <w:t>מבנה ארגוני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1.4.3</w:t>
      </w:r>
      <w:r>
        <w:rPr>
          <w:rtl/>
        </w:rPr>
        <w:tab/>
        <w:t>פונקצית א"א בארגון!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1.6</w:t>
      </w:r>
      <w:r>
        <w:rPr>
          <w:rtl/>
        </w:rPr>
        <w:tab/>
        <w:t>ישימות ועלות/תועלת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תועלות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ישימות המערכת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ישימות א"א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עלות/תועלת המערכת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עלות/תועלת א"א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1.7</w:t>
      </w:r>
      <w:r>
        <w:rPr>
          <w:rtl/>
        </w:rPr>
        <w:tab/>
        <w:t xml:space="preserve">אופק </w:t>
      </w:r>
      <w:r>
        <w:rPr>
          <w:rFonts w:hint="cs"/>
          <w:rtl/>
        </w:rPr>
        <w:t>ה</w:t>
      </w:r>
      <w:r>
        <w:rPr>
          <w:rtl/>
        </w:rPr>
        <w:t>זמן</w:t>
      </w:r>
    </w:p>
    <w:p w:rsidR="009558BE" w:rsidRDefault="009558BE" w:rsidP="000D10C9">
      <w:pPr>
        <w:pStyle w:val="1"/>
        <w:pageBreakBefore/>
        <w:rPr>
          <w:rtl/>
        </w:rPr>
      </w:pPr>
      <w:bookmarkStart w:id="15" w:name="_Toc103414113"/>
      <w:bookmarkStart w:id="16" w:name="_Toc401844480"/>
      <w:r>
        <w:rPr>
          <w:rtl/>
        </w:rPr>
        <w:lastRenderedPageBreak/>
        <w:t>2.</w:t>
      </w:r>
      <w:r>
        <w:rPr>
          <w:rFonts w:hint="cs"/>
          <w:rtl/>
        </w:rPr>
        <w:t xml:space="preserve"> </w:t>
      </w:r>
      <w:r>
        <w:rPr>
          <w:rtl/>
        </w:rPr>
        <w:t>יישום</w:t>
      </w:r>
      <w:bookmarkEnd w:id="15"/>
      <w:bookmarkEnd w:id="16"/>
    </w:p>
    <w:p w:rsidR="009558BE" w:rsidRDefault="009558BE" w:rsidP="000D10C9">
      <w:pPr>
        <w:pStyle w:val="2"/>
        <w:rPr>
          <w:rtl/>
        </w:rPr>
      </w:pPr>
      <w:r>
        <w:rPr>
          <w:rtl/>
        </w:rPr>
        <w:t>2.0</w:t>
      </w:r>
      <w:r>
        <w:rPr>
          <w:rtl/>
        </w:rPr>
        <w:tab/>
        <w:t>כללי - הבהקים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2.1</w:t>
      </w:r>
      <w:r>
        <w:rPr>
          <w:rtl/>
        </w:rPr>
        <w:tab/>
      </w:r>
      <w:r>
        <w:rPr>
          <w:rFonts w:hint="cs"/>
          <w:rtl/>
        </w:rPr>
        <w:t>מאפיינים כלליים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2.2</w:t>
      </w:r>
      <w:r>
        <w:rPr>
          <w:rtl/>
        </w:rPr>
        <w:tab/>
      </w:r>
      <w:r>
        <w:rPr>
          <w:rFonts w:hint="cs"/>
          <w:rtl/>
        </w:rPr>
        <w:t>תיחום חיצוני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2.3</w:t>
      </w:r>
      <w:r>
        <w:rPr>
          <w:rtl/>
        </w:rPr>
        <w:tab/>
      </w:r>
      <w:r>
        <w:rPr>
          <w:rFonts w:hint="cs"/>
          <w:rtl/>
        </w:rPr>
        <w:t>תיחום פנימי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2.4</w:t>
      </w:r>
      <w:r>
        <w:rPr>
          <w:rtl/>
        </w:rPr>
        <w:tab/>
        <w:t>ממשק משתמש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2.5</w:t>
      </w:r>
      <w:r>
        <w:rPr>
          <w:rtl/>
        </w:rPr>
        <w:tab/>
        <w:t>תהליכים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2.6</w:t>
      </w:r>
      <w:r>
        <w:rPr>
          <w:rtl/>
        </w:rPr>
        <w:tab/>
        <w:t>פעילויות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2.6.1</w:t>
      </w:r>
      <w:r>
        <w:rPr>
          <w:rtl/>
        </w:rPr>
        <w:tab/>
        <w:t>פעילויות א"א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2.6.2</w:t>
      </w:r>
      <w:r>
        <w:rPr>
          <w:rtl/>
        </w:rPr>
        <w:tab/>
        <w:t>א"א לטרנזקציות</w:t>
      </w:r>
    </w:p>
    <w:p w:rsidR="009558BE" w:rsidRDefault="009558BE" w:rsidP="000D10C9">
      <w:pPr>
        <w:pStyle w:val="2"/>
        <w:rPr>
          <w:rtl/>
        </w:rPr>
      </w:pPr>
      <w:r>
        <w:rPr>
          <w:rFonts w:hint="cs"/>
          <w:rtl/>
        </w:rPr>
        <w:t>2.10</w:t>
      </w:r>
      <w:r>
        <w:rPr>
          <w:rFonts w:hint="cs"/>
          <w:rtl/>
        </w:rPr>
        <w:tab/>
      </w:r>
      <w:r>
        <w:rPr>
          <w:rtl/>
        </w:rPr>
        <w:t>רשומות אבטחת איכות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2.11</w:t>
      </w:r>
      <w:r>
        <w:rPr>
          <w:rtl/>
        </w:rPr>
        <w:tab/>
        <w:t>קבצים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2.15</w:t>
      </w:r>
      <w:r>
        <w:rPr>
          <w:rtl/>
        </w:rPr>
        <w:tab/>
        <w:t>דוחות אבטחת איכות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2.16</w:t>
      </w:r>
      <w:r>
        <w:rPr>
          <w:rtl/>
        </w:rPr>
        <w:tab/>
        <w:t>קלטים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2.19</w:t>
      </w:r>
      <w:r>
        <w:rPr>
          <w:rtl/>
        </w:rPr>
        <w:tab/>
        <w:t>אבטחת מידע</w:t>
      </w:r>
    </w:p>
    <w:p w:rsidR="009558BE" w:rsidRDefault="009558BE" w:rsidP="000D10C9">
      <w:pPr>
        <w:pStyle w:val="2"/>
        <w:rPr>
          <w:rtl/>
        </w:rPr>
      </w:pPr>
      <w:r>
        <w:rPr>
          <w:rFonts w:hint="cs"/>
          <w:rtl/>
        </w:rPr>
        <w:t>2.20</w:t>
      </w:r>
      <w:r>
        <w:rPr>
          <w:rFonts w:hint="cs"/>
          <w:rtl/>
        </w:rPr>
        <w:tab/>
      </w:r>
      <w:r>
        <w:rPr>
          <w:rtl/>
        </w:rPr>
        <w:t>הצלבות וחיתוכים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2.21</w:t>
      </w:r>
      <w:r>
        <w:rPr>
          <w:rtl/>
        </w:rPr>
        <w:tab/>
        <w:t>נפחים</w:t>
      </w:r>
      <w:r>
        <w:rPr>
          <w:rFonts w:hint="cs"/>
          <w:rtl/>
        </w:rPr>
        <w:t>,</w:t>
      </w:r>
      <w:r>
        <w:rPr>
          <w:rtl/>
        </w:rPr>
        <w:t xml:space="preserve"> עומסים וביצועים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2.22</w:t>
      </w:r>
      <w:r>
        <w:rPr>
          <w:rtl/>
        </w:rPr>
        <w:tab/>
        <w:t>ממשקים</w:t>
      </w:r>
      <w:r>
        <w:rPr>
          <w:rFonts w:hint="cs"/>
          <w:rtl/>
        </w:rPr>
        <w:t xml:space="preserve"> וקישורים</w:t>
      </w:r>
    </w:p>
    <w:p w:rsidR="009558BE" w:rsidRDefault="009558BE" w:rsidP="000D10C9">
      <w:pPr>
        <w:pStyle w:val="1"/>
        <w:pageBreakBefore/>
        <w:rPr>
          <w:rtl/>
        </w:rPr>
      </w:pPr>
      <w:bookmarkStart w:id="17" w:name="_Toc103414114"/>
      <w:bookmarkStart w:id="18" w:name="_Toc401844481"/>
      <w:r>
        <w:rPr>
          <w:rtl/>
        </w:rPr>
        <w:lastRenderedPageBreak/>
        <w:t>3.</w:t>
      </w:r>
      <w:r>
        <w:rPr>
          <w:rFonts w:hint="cs"/>
          <w:rtl/>
        </w:rPr>
        <w:t xml:space="preserve"> </w:t>
      </w:r>
      <w:r>
        <w:rPr>
          <w:rtl/>
        </w:rPr>
        <w:t>טכנולוגיה</w:t>
      </w:r>
      <w:bookmarkEnd w:id="17"/>
      <w:bookmarkEnd w:id="18"/>
    </w:p>
    <w:p w:rsidR="009558BE" w:rsidRDefault="009558BE" w:rsidP="000D10C9">
      <w:pPr>
        <w:pStyle w:val="2"/>
        <w:rPr>
          <w:rtl/>
        </w:rPr>
      </w:pPr>
      <w:r>
        <w:rPr>
          <w:rtl/>
        </w:rPr>
        <w:t>3.13</w:t>
      </w:r>
      <w:r>
        <w:rPr>
          <w:rtl/>
        </w:rPr>
        <w:tab/>
      </w:r>
      <w:r>
        <w:rPr>
          <w:rFonts w:hint="cs"/>
          <w:rtl/>
        </w:rPr>
        <w:t>כלי פיתוח ותחזוקה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3.13.1</w:t>
      </w:r>
      <w:r>
        <w:rPr>
          <w:rtl/>
        </w:rPr>
        <w:tab/>
        <w:t>תוכנות וכלים קיימים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3.13.2</w:t>
      </w:r>
      <w:r>
        <w:rPr>
          <w:rtl/>
        </w:rPr>
        <w:tab/>
        <w:t>א"א לכלים שבארגון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3.13.3</w:t>
      </w:r>
      <w:r>
        <w:rPr>
          <w:rtl/>
        </w:rPr>
        <w:tab/>
        <w:t>כלים ושיטות ל</w:t>
      </w:r>
      <w:r>
        <w:rPr>
          <w:rFonts w:hint="cs"/>
          <w:rtl/>
        </w:rPr>
        <w:t>ניהול האיכות</w:t>
      </w:r>
    </w:p>
    <w:p w:rsidR="009558BE" w:rsidRDefault="009558BE" w:rsidP="000D10C9">
      <w:pPr>
        <w:pStyle w:val="1"/>
        <w:pageBreakBefore/>
        <w:rPr>
          <w:rtl/>
        </w:rPr>
      </w:pPr>
      <w:bookmarkStart w:id="19" w:name="_Toc103414115"/>
      <w:bookmarkStart w:id="20" w:name="_Toc401844482"/>
      <w:r>
        <w:rPr>
          <w:rtl/>
        </w:rPr>
        <w:t>4.</w:t>
      </w:r>
      <w:r>
        <w:rPr>
          <w:rFonts w:hint="cs"/>
          <w:rtl/>
        </w:rPr>
        <w:t xml:space="preserve"> </w:t>
      </w:r>
      <w:r>
        <w:rPr>
          <w:rtl/>
        </w:rPr>
        <w:t>מימוש</w:t>
      </w:r>
      <w:bookmarkEnd w:id="19"/>
      <w:bookmarkEnd w:id="20"/>
    </w:p>
    <w:p w:rsidR="009558BE" w:rsidRDefault="009558BE" w:rsidP="000D10C9">
      <w:pPr>
        <w:pStyle w:val="2"/>
        <w:rPr>
          <w:rtl/>
        </w:rPr>
      </w:pPr>
      <w:r>
        <w:rPr>
          <w:rtl/>
        </w:rPr>
        <w:t>4.1</w:t>
      </w:r>
      <w:r>
        <w:rPr>
          <w:rtl/>
        </w:rPr>
        <w:tab/>
        <w:t>גורמים מעורבים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4.1.5</w:t>
      </w:r>
      <w:r>
        <w:rPr>
          <w:rtl/>
        </w:rPr>
        <w:tab/>
      </w:r>
      <w:r>
        <w:rPr>
          <w:rFonts w:hint="cs"/>
          <w:rtl/>
        </w:rPr>
        <w:t>ניהול האיכות</w:t>
      </w:r>
      <w:r>
        <w:rPr>
          <w:rtl/>
        </w:rPr>
        <w:t xml:space="preserve"> בפרויקט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4.2</w:t>
      </w:r>
      <w:r>
        <w:rPr>
          <w:rtl/>
        </w:rPr>
        <w:tab/>
        <w:t>תכנית עבודה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4.2.1</w:t>
      </w:r>
      <w:r>
        <w:rPr>
          <w:rtl/>
        </w:rPr>
        <w:tab/>
        <w:t>התארגנות כללית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4.2.2</w:t>
      </w:r>
      <w:r>
        <w:rPr>
          <w:rtl/>
        </w:rPr>
        <w:tab/>
      </w:r>
      <w:r>
        <w:rPr>
          <w:rFonts w:hint="cs"/>
          <w:rtl/>
        </w:rPr>
        <w:t>ניהול</w:t>
      </w:r>
      <w:r>
        <w:rPr>
          <w:rtl/>
        </w:rPr>
        <w:t xml:space="preserve"> איכות ובקרת פרויקטים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4.2.3</w:t>
      </w:r>
      <w:r>
        <w:rPr>
          <w:rtl/>
        </w:rPr>
        <w:tab/>
        <w:t>ניתוח א"א תקופתי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4.3</w:t>
      </w:r>
      <w:r>
        <w:rPr>
          <w:rtl/>
        </w:rPr>
        <w:tab/>
      </w:r>
      <w:r>
        <w:rPr>
          <w:rFonts w:hint="cs"/>
          <w:rtl/>
        </w:rPr>
        <w:t>ה</w:t>
      </w:r>
      <w:r>
        <w:rPr>
          <w:rtl/>
        </w:rPr>
        <w:t>שלב הבא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4.4</w:t>
      </w:r>
      <w:r>
        <w:rPr>
          <w:rtl/>
        </w:rPr>
        <w:tab/>
        <w:t>תפעול</w:t>
      </w:r>
      <w:r>
        <w:rPr>
          <w:rFonts w:hint="cs"/>
          <w:rtl/>
        </w:rPr>
        <w:t xml:space="preserve"> שוטף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4.5</w:t>
      </w:r>
      <w:r>
        <w:rPr>
          <w:rtl/>
        </w:rPr>
        <w:tab/>
        <w:t>אינדקס</w:t>
      </w:r>
      <w:r>
        <w:rPr>
          <w:rFonts w:hint="cs"/>
          <w:rtl/>
        </w:rPr>
        <w:t xml:space="preserve"> התיעוד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4.6</w:t>
      </w:r>
      <w:r>
        <w:rPr>
          <w:rtl/>
        </w:rPr>
        <w:tab/>
        <w:t>שירות ותחזוקה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4.7</w:t>
      </w:r>
      <w:r>
        <w:rPr>
          <w:rtl/>
        </w:rPr>
        <w:tab/>
        <w:t>השתלבות בארגון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הנעת המערכת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4.8</w:t>
      </w:r>
      <w:r>
        <w:rPr>
          <w:rtl/>
        </w:rPr>
        <w:tab/>
      </w:r>
      <w:r>
        <w:rPr>
          <w:rFonts w:hint="cs"/>
          <w:rtl/>
        </w:rPr>
        <w:t>חוסן ואמינות</w:t>
      </w:r>
    </w:p>
    <w:p w:rsidR="009558BE" w:rsidRDefault="009558BE" w:rsidP="000D10C9">
      <w:pPr>
        <w:pStyle w:val="1"/>
        <w:pageBreakBefore/>
        <w:rPr>
          <w:rtl/>
        </w:rPr>
      </w:pPr>
      <w:bookmarkStart w:id="21" w:name="_Toc103414116"/>
      <w:bookmarkStart w:id="22" w:name="_Toc401844483"/>
      <w:r>
        <w:rPr>
          <w:rtl/>
        </w:rPr>
        <w:t>5.</w:t>
      </w:r>
      <w:r>
        <w:rPr>
          <w:rFonts w:hint="cs"/>
          <w:rtl/>
        </w:rPr>
        <w:t xml:space="preserve"> </w:t>
      </w:r>
      <w:r>
        <w:rPr>
          <w:rtl/>
        </w:rPr>
        <w:t>עלות</w:t>
      </w:r>
      <w:r>
        <w:rPr>
          <w:rFonts w:hint="cs"/>
          <w:rtl/>
        </w:rPr>
        <w:t xml:space="preserve"> - משאבים</w:t>
      </w:r>
      <w:bookmarkEnd w:id="21"/>
      <w:bookmarkEnd w:id="22"/>
    </w:p>
    <w:p w:rsidR="009558BE" w:rsidRDefault="009558BE" w:rsidP="000D10C9">
      <w:pPr>
        <w:pStyle w:val="2"/>
        <w:rPr>
          <w:rtl/>
        </w:rPr>
      </w:pPr>
      <w:r>
        <w:rPr>
          <w:rtl/>
        </w:rPr>
        <w:t>5.1</w:t>
      </w:r>
      <w:r>
        <w:rPr>
          <w:rtl/>
        </w:rPr>
        <w:tab/>
        <w:t>עלות הקמה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5.2</w:t>
      </w:r>
      <w:r>
        <w:rPr>
          <w:rtl/>
        </w:rPr>
        <w:tab/>
        <w:t>עלות לפרויקט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5.3</w:t>
      </w:r>
      <w:r>
        <w:rPr>
          <w:rtl/>
        </w:rPr>
        <w:tab/>
        <w:t>עלויות תקופתיות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5.4</w:t>
      </w:r>
      <w:r>
        <w:rPr>
          <w:rtl/>
        </w:rPr>
        <w:tab/>
        <w:t>מחירון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5.4.1</w:t>
      </w:r>
      <w:r>
        <w:rPr>
          <w:rtl/>
        </w:rPr>
        <w:tab/>
        <w:t>תעריפי ש"ע</w:t>
      </w:r>
    </w:p>
    <w:p w:rsidR="009558BE" w:rsidRDefault="009558BE" w:rsidP="000D10C9">
      <w:pPr>
        <w:pStyle w:val="3"/>
        <w:rPr>
          <w:rtl/>
        </w:rPr>
      </w:pPr>
      <w:r>
        <w:rPr>
          <w:rtl/>
        </w:rPr>
        <w:t>5.4.2</w:t>
      </w:r>
      <w:r>
        <w:rPr>
          <w:rtl/>
        </w:rPr>
        <w:tab/>
        <w:t>תעריפי משימות</w:t>
      </w:r>
    </w:p>
    <w:p w:rsidR="009558BE" w:rsidRDefault="009558BE" w:rsidP="000D10C9">
      <w:pPr>
        <w:pStyle w:val="2"/>
        <w:rPr>
          <w:rtl/>
        </w:rPr>
      </w:pPr>
      <w:r>
        <w:rPr>
          <w:rtl/>
        </w:rPr>
        <w:t>5.5</w:t>
      </w:r>
      <w:r>
        <w:rPr>
          <w:rtl/>
        </w:rPr>
        <w:tab/>
        <w:t>עלות</w:t>
      </w:r>
      <w:r>
        <w:rPr>
          <w:rFonts w:hint="cs"/>
          <w:rtl/>
        </w:rPr>
        <w:t xml:space="preserve"> כוללת</w:t>
      </w:r>
      <w:bookmarkEnd w:id="3"/>
    </w:p>
    <w:sectPr w:rsidR="009558BE" w:rsidSect="00945B9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18" w:bottom="1440" w:left="1418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4D" w:rsidRDefault="00370A4D">
      <w:r>
        <w:separator/>
      </w:r>
    </w:p>
  </w:endnote>
  <w:endnote w:type="continuationSeparator" w:id="0">
    <w:p w:rsidR="00370A4D" w:rsidRDefault="0037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20F" w:rsidRDefault="006B320F" w:rsidP="006B320F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6B320F" w:rsidRDefault="006B320F" w:rsidP="006B320F">
    <w:pPr>
      <w:pStyle w:val="FooterTitle"/>
      <w:jc w:val="center"/>
    </w:pPr>
    <w:r>
      <w:rPr>
        <w:rFonts w:hint="cs"/>
        <w:rtl/>
      </w:rPr>
      <w:t>זכויות היוצרים של מוצר זה או תבנית זו הן של חברת מתודה מחשבים בע"מ</w:t>
    </w:r>
  </w:p>
  <w:p w:rsidR="006B320F" w:rsidRDefault="006B320F" w:rsidP="006B320F">
    <w:pPr>
      <w:pStyle w:val="FooterTitle"/>
      <w:jc w:val="center"/>
      <w:rPr>
        <w:rFonts w:hint="cs"/>
        <w:rtl/>
      </w:rPr>
    </w:pPr>
    <w:r>
      <w:rPr>
        <w:rFonts w:hint="cs"/>
        <w:rtl/>
      </w:rPr>
      <w:t>המוצר/התבנית ניתנים לשימוש אישי</w:t>
    </w:r>
  </w:p>
  <w:p w:rsidR="006B320F" w:rsidRDefault="006B320F" w:rsidP="006B320F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108" w:rsidRDefault="004F1108" w:rsidP="004F1108">
    <w:pPr>
      <w:pStyle w:val="a5"/>
      <w:jc w:val="center"/>
      <w:rPr>
        <w:b/>
        <w:bCs/>
        <w:szCs w:val="18"/>
      </w:rPr>
    </w:pPr>
    <w:r>
      <w:rPr>
        <w:rFonts w:hint="cs"/>
        <w:b/>
        <w:bCs/>
        <w:szCs w:val="18"/>
        <w:rtl/>
      </w:rPr>
      <w:t xml:space="preserve">- </w:t>
    </w:r>
    <w:r>
      <w:rPr>
        <w:rFonts w:hint="cs"/>
        <w:b/>
        <w:bCs/>
        <w:szCs w:val="18"/>
        <w:rtl/>
      </w:rPr>
      <w:fldChar w:fldCharType="begin"/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rFonts w:hint="cs"/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rFonts w:hint="cs"/>
        <w:b/>
        <w:bCs/>
        <w:szCs w:val="18"/>
        <w:rtl/>
      </w:rPr>
      <w:t>&lt;סיווג המסמך&gt;</w:t>
    </w:r>
    <w:r>
      <w:rPr>
        <w:rFonts w:hint="cs"/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4F1108" w:rsidRDefault="004F1108" w:rsidP="004F1108">
    <w:pPr>
      <w:pStyle w:val="FooterTitle"/>
      <w:jc w:val="center"/>
    </w:pPr>
    <w:r>
      <w:rPr>
        <w:rFonts w:hint="cs"/>
        <w:rtl/>
      </w:rPr>
      <w:t>זכויות היוצרים של מוצר זה או תבנית זו הן של חברת מתודה מחשבים בע"מ</w:t>
    </w:r>
  </w:p>
  <w:p w:rsidR="004F1108" w:rsidRDefault="004F1108" w:rsidP="004F1108">
    <w:pPr>
      <w:pStyle w:val="FooterTitle"/>
      <w:jc w:val="center"/>
      <w:rPr>
        <w:rFonts w:hint="cs"/>
        <w:rtl/>
      </w:rPr>
    </w:pPr>
    <w:r>
      <w:rPr>
        <w:rFonts w:hint="cs"/>
        <w:rtl/>
      </w:rPr>
      <w:t>המוצר/התבנית ניתנים לשימוש אישי</w:t>
    </w:r>
  </w:p>
  <w:p w:rsidR="004F1108" w:rsidRDefault="004F1108" w:rsidP="004F1108">
    <w:pPr>
      <w:pStyle w:val="FooterTitle"/>
      <w:jc w:val="center"/>
      <w:rPr>
        <w:rFonts w:hint="cs"/>
        <w:rtl/>
      </w:rPr>
    </w:pPr>
    <w:r>
      <w:rPr>
        <w:rFonts w:hint="cs"/>
        <w:b/>
        <w:bCs/>
        <w:rtl/>
      </w:rPr>
      <w:t>שימוש מסחרי מחייב רישוי מפת"ח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4D" w:rsidRDefault="00370A4D">
      <w:r>
        <w:separator/>
      </w:r>
    </w:p>
  </w:footnote>
  <w:footnote w:type="continuationSeparator" w:id="0">
    <w:p w:rsidR="00370A4D" w:rsidRDefault="00370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92" w:rsidRDefault="00915692" w:rsidP="000D10C9">
    <w:pPr>
      <w:pStyle w:val="HeaderTitle"/>
      <w:rPr>
        <w:sz w:val="22"/>
        <w:szCs w:val="24"/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0D10C9">
      <w:rPr>
        <w:rtl/>
      </w:rPr>
      <w:t>עץ למערכת האיכות בארגון</w:t>
    </w:r>
    <w:r>
      <w:rPr>
        <w:rtl/>
      </w:rPr>
      <w:fldChar w:fldCharType="end"/>
    </w:r>
    <w:r>
      <w:rPr>
        <w:rtl/>
      </w:rPr>
      <w:tab/>
    </w:r>
    <w:r>
      <w:rPr>
        <w:b/>
        <w:bCs/>
        <w:rtl/>
      </w:rPr>
      <w:fldChar w:fldCharType="begin"/>
    </w:r>
    <w:r>
      <w:rPr>
        <w:b/>
        <w:bCs/>
        <w:rtl/>
      </w:rPr>
      <w:instrText xml:space="preserve"> </w:instrText>
    </w:r>
    <w:r>
      <w:rPr>
        <w:b/>
        <w:bCs/>
      </w:rPr>
      <w:instrText>DOCPROPERTY "Company"  \* MERGEFORMAT</w:instrText>
    </w:r>
    <w:r>
      <w:rPr>
        <w:b/>
        <w:bCs/>
        <w:rtl/>
      </w:rPr>
      <w:instrText xml:space="preserve"> </w:instrText>
    </w:r>
    <w:r>
      <w:rPr>
        <w:b/>
        <w:bCs/>
        <w:rtl/>
      </w:rPr>
      <w:fldChar w:fldCharType="separate"/>
    </w:r>
    <w:r w:rsidR="000D10C9">
      <w:rPr>
        <w:b/>
        <w:bCs/>
        <w:rtl/>
      </w:rPr>
      <w:t>&lt;שם הארגון&gt;</w:t>
    </w:r>
    <w:r>
      <w:rPr>
        <w:b/>
        <w:bCs/>
        <w:rtl/>
      </w:rPr>
      <w:fldChar w:fldCharType="end"/>
    </w:r>
    <w:r>
      <w:rPr>
        <w:rtl/>
      </w:rPr>
      <w:tab/>
    </w:r>
    <w:r>
      <w:rPr>
        <w:rtl/>
      </w:rPr>
      <w:fldChar w:fldCharType="begin"/>
    </w:r>
    <w:r>
      <w:rPr>
        <w:rtl/>
      </w:rPr>
      <w:instrText xml:space="preserve"> </w:instrText>
    </w:r>
    <w:r>
      <w:instrText>SAVEDATE</w:instrText>
    </w:r>
    <w:r>
      <w:rPr>
        <w:rtl/>
      </w:rPr>
      <w:instrText xml:space="preserve"> \</w:instrText>
    </w:r>
    <w:r>
      <w:rPr>
        <w:rFonts w:hint="cs"/>
        <w:rtl/>
      </w:rPr>
      <w:instrText>@ "</w:instrText>
    </w:r>
    <w:r>
      <w:instrText>dd/MM/yyyy</w:instrText>
    </w:r>
    <w:r>
      <w:rPr>
        <w:rtl/>
      </w:rPr>
      <w:instrText>"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6B320F">
      <w:rPr>
        <w:noProof/>
        <w:rtl/>
      </w:rPr>
      <w:t>‏19/04/2015</w:t>
    </w:r>
    <w:r>
      <w:rPr>
        <w:rtl/>
      </w:rPr>
      <w:fldChar w:fldCharType="end"/>
    </w:r>
  </w:p>
  <w:p w:rsidR="00915692" w:rsidRDefault="006B320F" w:rsidP="000D10C9">
    <w:pPr>
      <w:pStyle w:val="HeaderTitle"/>
      <w:rPr>
        <w:rtl/>
      </w:rPr>
    </w:pPr>
    <w:r>
      <w:fldChar w:fldCharType="begin"/>
    </w:r>
    <w:r>
      <w:instrText xml:space="preserve"> SUBJECT  \* MERGEFORMAT </w:instrText>
    </w:r>
    <w:r>
      <w:fldChar w:fldCharType="separate"/>
    </w:r>
    <w:r w:rsidR="000D10C9">
      <w:rPr>
        <w:rtl/>
      </w:rPr>
      <w:t>&lt;שם הארגון&gt;</w:t>
    </w:r>
    <w:r>
      <w:fldChar w:fldCharType="end"/>
    </w:r>
    <w:r w:rsidR="00915692">
      <w:rPr>
        <w:rtl/>
      </w:rPr>
      <w:tab/>
    </w:r>
    <w:r w:rsidR="00915692">
      <w:rPr>
        <w:rtl/>
      </w:rPr>
      <w:tab/>
    </w:r>
    <w:r w:rsidR="00915692">
      <w:rPr>
        <w:rFonts w:hint="cs"/>
        <w:rtl/>
      </w:rPr>
      <w:t xml:space="preserve">מהדורה </w:t>
    </w:r>
    <w:r w:rsidR="00915692">
      <w:t>M.n</w:t>
    </w:r>
  </w:p>
  <w:p w:rsidR="00915692" w:rsidRDefault="00915692" w:rsidP="000D10C9">
    <w:pPr>
      <w:pStyle w:val="HeaderTitle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FILENAME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0D10C9">
      <w:rPr>
        <w:noProof/>
      </w:rPr>
      <w:t>h_sqm_wdoc01</w:t>
    </w:r>
    <w:r>
      <w:rPr>
        <w:rtl/>
      </w:rPr>
      <w:fldChar w:fldCharType="end"/>
    </w:r>
    <w:r>
      <w:rPr>
        <w:rFonts w:hint="cs"/>
        <w:rtl/>
      </w:rPr>
      <w:tab/>
    </w:r>
    <w:r w:rsidR="00945B91" w:rsidRPr="000D10C9">
      <w:rPr>
        <w:b/>
        <w:bCs/>
        <w:rtl/>
      </w:rPr>
      <w:fldChar w:fldCharType="begin"/>
    </w:r>
    <w:r w:rsidR="00945B91" w:rsidRPr="000D10C9">
      <w:rPr>
        <w:b/>
        <w:bCs/>
        <w:rtl/>
      </w:rPr>
      <w:instrText xml:space="preserve"> </w:instrText>
    </w:r>
    <w:r w:rsidR="00945B91" w:rsidRPr="000D10C9">
      <w:rPr>
        <w:rFonts w:hint="cs"/>
        <w:b/>
        <w:bCs/>
      </w:rPr>
      <w:instrText>STYLEREF</w:instrText>
    </w:r>
    <w:r w:rsidR="00945B91" w:rsidRPr="000D10C9">
      <w:rPr>
        <w:rFonts w:hint="cs"/>
        <w:b/>
        <w:bCs/>
        <w:rtl/>
      </w:rPr>
      <w:instrText xml:space="preserve">  "כותרת </w:instrText>
    </w:r>
    <w:r w:rsidR="000D10C9" w:rsidRPr="000D10C9">
      <w:rPr>
        <w:rFonts w:hint="cs"/>
        <w:b/>
        <w:bCs/>
        <w:rtl/>
      </w:rPr>
      <w:instrText>1</w:instrText>
    </w:r>
    <w:r w:rsidR="00945B91" w:rsidRPr="000D10C9">
      <w:rPr>
        <w:rFonts w:hint="cs"/>
        <w:b/>
        <w:bCs/>
        <w:rtl/>
      </w:rPr>
      <w:instrText>,</w:instrText>
    </w:r>
    <w:r w:rsidR="00945B91" w:rsidRPr="000D10C9">
      <w:rPr>
        <w:rFonts w:hint="cs"/>
        <w:b/>
        <w:bCs/>
      </w:rPr>
      <w:instrText xml:space="preserve">Heading </w:instrText>
    </w:r>
    <w:r w:rsidR="000D10C9" w:rsidRPr="000D10C9">
      <w:rPr>
        <w:b/>
        <w:bCs/>
      </w:rPr>
      <w:instrText>1</w:instrText>
    </w:r>
    <w:r w:rsidR="00945B91" w:rsidRPr="000D10C9">
      <w:rPr>
        <w:rFonts w:hint="cs"/>
        <w:b/>
        <w:bCs/>
      </w:rPr>
      <w:instrText>"  \* MERGEFORMAT</w:instrText>
    </w:r>
    <w:r w:rsidR="00945B91" w:rsidRPr="000D10C9">
      <w:rPr>
        <w:b/>
        <w:bCs/>
        <w:rtl/>
      </w:rPr>
      <w:instrText xml:space="preserve"> </w:instrText>
    </w:r>
    <w:r w:rsidR="00945B91" w:rsidRPr="000D10C9">
      <w:rPr>
        <w:b/>
        <w:bCs/>
        <w:rtl/>
      </w:rPr>
      <w:fldChar w:fldCharType="separate"/>
    </w:r>
    <w:r w:rsidR="006B320F" w:rsidRPr="006B320F">
      <w:rPr>
        <w:noProof/>
        <w:rtl/>
      </w:rPr>
      <w:t>5. עלות</w:t>
    </w:r>
    <w:r w:rsidR="006B320F">
      <w:rPr>
        <w:b/>
        <w:bCs/>
        <w:noProof/>
        <w:rtl/>
      </w:rPr>
      <w:t xml:space="preserve"> - משאבים</w:t>
    </w:r>
    <w:r w:rsidR="00945B91" w:rsidRPr="000D10C9">
      <w:rPr>
        <w:b/>
        <w:bCs/>
        <w:rtl/>
      </w:rPr>
      <w:fldChar w:fldCharType="end"/>
    </w:r>
    <w:r>
      <w:rPr>
        <w:rFonts w:hint="cs"/>
        <w:rtl/>
      </w:rPr>
      <w:tab/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6B320F">
      <w:rPr>
        <w:rFonts w:cs="Miriam"/>
        <w:noProof/>
        <w:rtl/>
      </w:rPr>
      <w:t>8</w:t>
    </w:r>
    <w:r>
      <w:rPr>
        <w:rFonts w:cs="Miriam"/>
        <w:rtl/>
      </w:rPr>
      <w:fldChar w:fldCharType="end"/>
    </w:r>
    <w:r>
      <w:rPr>
        <w:rtl/>
      </w:rPr>
      <w:t xml:space="preserve"> </w:t>
    </w:r>
    <w:r>
      <w:rPr>
        <w:rFonts w:hint="cs"/>
        <w:rtl/>
      </w:rPr>
      <w:t xml:space="preserve">מתוך </w:t>
    </w:r>
    <w:r w:rsidR="006B320F">
      <w:fldChar w:fldCharType="begin"/>
    </w:r>
    <w:r w:rsidR="006B320F">
      <w:instrText xml:space="preserve"> NUMPAGES </w:instrText>
    </w:r>
    <w:r w:rsidR="006B320F">
      <w:fldChar w:fldCharType="separate"/>
    </w:r>
    <w:r w:rsidR="006B320F">
      <w:rPr>
        <w:noProof/>
        <w:rtl/>
      </w:rPr>
      <w:t>8</w:t>
    </w:r>
    <w:r w:rsidR="006B320F">
      <w:rPr>
        <w:noProof/>
      </w:rPr>
      <w:fldChar w:fldCharType="end"/>
    </w:r>
  </w:p>
  <w:p w:rsidR="000D10C9" w:rsidRDefault="000D10C9" w:rsidP="000D10C9">
    <w:pPr>
      <w:pStyle w:val="HeaderTitle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692" w:rsidRDefault="00915692" w:rsidP="000D10C9">
    <w:pPr>
      <w:pStyle w:val="HeaderTitle"/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rPr>
        <w:rFonts w:hint="cs"/>
        <w:rtl/>
      </w:rPr>
      <w:t>מהדורה</w:t>
    </w:r>
    <w:r w:rsidR="004D2DD3">
      <w:rPr>
        <w:rFonts w:hint="cs"/>
        <w:rtl/>
      </w:rPr>
      <w:t xml:space="preserve"> 1</w:t>
    </w:r>
    <w:r w:rsidR="000D10C9">
      <w:rPr>
        <w:rFonts w:hint="cs"/>
        <w:rtl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9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12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13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4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16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7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1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22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3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8"/>
  </w:num>
  <w:num w:numId="13">
    <w:abstractNumId w:val="12"/>
  </w:num>
  <w:num w:numId="14">
    <w:abstractNumId w:val="15"/>
  </w:num>
  <w:num w:numId="15">
    <w:abstractNumId w:val="21"/>
  </w:num>
  <w:num w:numId="16">
    <w:abstractNumId w:val="4"/>
  </w:num>
  <w:num w:numId="17">
    <w:abstractNumId w:val="10"/>
  </w:num>
  <w:num w:numId="18">
    <w:abstractNumId w:val="0"/>
  </w:num>
  <w:num w:numId="19">
    <w:abstractNumId w:val="6"/>
  </w:num>
  <w:num w:numId="20">
    <w:abstractNumId w:val="19"/>
  </w:num>
  <w:num w:numId="21">
    <w:abstractNumId w:val="22"/>
  </w:num>
  <w:num w:numId="22">
    <w:abstractNumId w:val="5"/>
  </w:num>
  <w:num w:numId="23">
    <w:abstractNumId w:val="14"/>
  </w:num>
  <w:num w:numId="2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6D"/>
    <w:rsid w:val="000955AD"/>
    <w:rsid w:val="00096B77"/>
    <w:rsid w:val="000A618E"/>
    <w:rsid w:val="000B63ED"/>
    <w:rsid w:val="000D10C9"/>
    <w:rsid w:val="00110D93"/>
    <w:rsid w:val="0014628F"/>
    <w:rsid w:val="00161C46"/>
    <w:rsid w:val="00176B12"/>
    <w:rsid w:val="001A2F96"/>
    <w:rsid w:val="001B6CAA"/>
    <w:rsid w:val="00244B47"/>
    <w:rsid w:val="00255DA2"/>
    <w:rsid w:val="00284813"/>
    <w:rsid w:val="002954A2"/>
    <w:rsid w:val="002B4CB6"/>
    <w:rsid w:val="0035457A"/>
    <w:rsid w:val="00370A4D"/>
    <w:rsid w:val="003D053F"/>
    <w:rsid w:val="003D5189"/>
    <w:rsid w:val="003D6E8E"/>
    <w:rsid w:val="003F2752"/>
    <w:rsid w:val="004A3049"/>
    <w:rsid w:val="004D2DD3"/>
    <w:rsid w:val="004E4E82"/>
    <w:rsid w:val="004F1108"/>
    <w:rsid w:val="005077F2"/>
    <w:rsid w:val="0057469C"/>
    <w:rsid w:val="00581586"/>
    <w:rsid w:val="005B0B5F"/>
    <w:rsid w:val="00617B57"/>
    <w:rsid w:val="00663DD0"/>
    <w:rsid w:val="00665B7B"/>
    <w:rsid w:val="00671F78"/>
    <w:rsid w:val="006825F6"/>
    <w:rsid w:val="006A6F0D"/>
    <w:rsid w:val="006B320F"/>
    <w:rsid w:val="00756362"/>
    <w:rsid w:val="00784FE0"/>
    <w:rsid w:val="007B1E73"/>
    <w:rsid w:val="007B3814"/>
    <w:rsid w:val="007F34CC"/>
    <w:rsid w:val="00814B67"/>
    <w:rsid w:val="008205E7"/>
    <w:rsid w:val="008B1D30"/>
    <w:rsid w:val="00915692"/>
    <w:rsid w:val="00945303"/>
    <w:rsid w:val="00945B91"/>
    <w:rsid w:val="009558BE"/>
    <w:rsid w:val="00961B07"/>
    <w:rsid w:val="00966607"/>
    <w:rsid w:val="0097533A"/>
    <w:rsid w:val="00994AD0"/>
    <w:rsid w:val="009E231A"/>
    <w:rsid w:val="00A11E55"/>
    <w:rsid w:val="00AA7E20"/>
    <w:rsid w:val="00B9656D"/>
    <w:rsid w:val="00C7524C"/>
    <w:rsid w:val="00D319DD"/>
    <w:rsid w:val="00DE3A16"/>
    <w:rsid w:val="00E243D5"/>
    <w:rsid w:val="00E46EBF"/>
    <w:rsid w:val="00E53DB8"/>
    <w:rsid w:val="00EC16DB"/>
    <w:rsid w:val="00F53E68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27C4A3B-A4F3-420E-8773-0102423A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CC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7F34CC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7F34CC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7F34C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7F34C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7F34C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7F34CC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7F34CC"/>
    <w:pPr>
      <w:numPr>
        <w:ilvl w:val="6"/>
        <w:numId w:val="2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7F34CC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7F34CC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7F34C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F34CC"/>
  </w:style>
  <w:style w:type="paragraph" w:customStyle="1" w:styleId="Base">
    <w:name w:val="Base"/>
    <w:rsid w:val="007F34CC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F53E68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7F34CC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7F34CC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7F34CC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7F34CC"/>
    <w:pPr>
      <w:numPr>
        <w:numId w:val="2"/>
      </w:numPr>
      <w:spacing w:line="320" w:lineRule="exact"/>
    </w:pPr>
  </w:style>
  <w:style w:type="paragraph" w:customStyle="1" w:styleId="BulletList1">
    <w:name w:val="Bullet List 1"/>
    <w:basedOn w:val="Base"/>
    <w:rsid w:val="007F34CC"/>
    <w:pPr>
      <w:numPr>
        <w:ilvl w:val="1"/>
        <w:numId w:val="10"/>
      </w:numPr>
    </w:pPr>
  </w:style>
  <w:style w:type="paragraph" w:customStyle="1" w:styleId="BulletList2">
    <w:name w:val="Bullet List 2"/>
    <w:basedOn w:val="Base"/>
    <w:rsid w:val="007F34CC"/>
    <w:pPr>
      <w:numPr>
        <w:ilvl w:val="2"/>
        <w:numId w:val="10"/>
      </w:numPr>
    </w:pPr>
  </w:style>
  <w:style w:type="paragraph" w:customStyle="1" w:styleId="BulletList3">
    <w:name w:val="Bullet List 3"/>
    <w:basedOn w:val="Base"/>
    <w:rsid w:val="007F34CC"/>
    <w:pPr>
      <w:numPr>
        <w:ilvl w:val="3"/>
        <w:numId w:val="10"/>
      </w:numPr>
    </w:pPr>
  </w:style>
  <w:style w:type="paragraph" w:customStyle="1" w:styleId="BulletList4">
    <w:name w:val="Bullet List 4"/>
    <w:basedOn w:val="Base"/>
    <w:rsid w:val="007F34CC"/>
    <w:pPr>
      <w:numPr>
        <w:ilvl w:val="4"/>
        <w:numId w:val="10"/>
      </w:numPr>
    </w:pPr>
  </w:style>
  <w:style w:type="paragraph" w:customStyle="1" w:styleId="11">
    <w:name w:val="כיתוב1"/>
    <w:basedOn w:val="Base"/>
    <w:rsid w:val="00671F78"/>
    <w:pPr>
      <w:jc w:val="center"/>
    </w:pPr>
    <w:rPr>
      <w:bCs/>
    </w:rPr>
  </w:style>
  <w:style w:type="paragraph" w:customStyle="1" w:styleId="DataItem">
    <w:name w:val="DataItem"/>
    <w:basedOn w:val="Base"/>
    <w:rsid w:val="00F53E68"/>
    <w:pPr>
      <w:jc w:val="left"/>
    </w:pPr>
  </w:style>
  <w:style w:type="paragraph" w:customStyle="1" w:styleId="DataItemB">
    <w:name w:val="DataItemB"/>
    <w:basedOn w:val="Base"/>
    <w:rsid w:val="00F53E68"/>
    <w:pPr>
      <w:jc w:val="left"/>
    </w:pPr>
    <w:rPr>
      <w:b/>
      <w:bCs/>
    </w:rPr>
  </w:style>
  <w:style w:type="paragraph" w:customStyle="1" w:styleId="Draft">
    <w:name w:val="Draft"/>
    <w:basedOn w:val="Base"/>
    <w:rsid w:val="007F34CC"/>
    <w:rPr>
      <w:rFonts w:cs="Guttman Yad"/>
      <w:i/>
    </w:rPr>
  </w:style>
  <w:style w:type="paragraph" w:customStyle="1" w:styleId="Draft1">
    <w:name w:val="Draft1"/>
    <w:basedOn w:val="Base"/>
    <w:rsid w:val="007F34CC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7F34CC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7F34CC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7F34CC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7F34CC"/>
    <w:pPr>
      <w:jc w:val="center"/>
    </w:pPr>
  </w:style>
  <w:style w:type="paragraph" w:customStyle="1" w:styleId="Instruction">
    <w:name w:val="Instruction"/>
    <w:basedOn w:val="Base"/>
    <w:rsid w:val="00F53E68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F53E68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F53E68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F53E68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7F34CC"/>
    <w:pPr>
      <w:spacing w:before="0"/>
      <w:ind w:left="720"/>
    </w:pPr>
  </w:style>
  <w:style w:type="paragraph" w:customStyle="1" w:styleId="ListContinue2">
    <w:name w:val="List Continue2"/>
    <w:basedOn w:val="Base"/>
    <w:rsid w:val="007F34CC"/>
    <w:pPr>
      <w:spacing w:before="0"/>
      <w:ind w:left="1083"/>
    </w:pPr>
  </w:style>
  <w:style w:type="paragraph" w:customStyle="1" w:styleId="ListContinue3">
    <w:name w:val="List Continue3"/>
    <w:basedOn w:val="Base"/>
    <w:rsid w:val="007F34CC"/>
    <w:pPr>
      <w:spacing w:before="0"/>
      <w:ind w:left="1440"/>
    </w:pPr>
  </w:style>
  <w:style w:type="paragraph" w:customStyle="1" w:styleId="ListContinue">
    <w:name w:val="ListContinue"/>
    <w:basedOn w:val="Base"/>
    <w:rsid w:val="00F53E68"/>
    <w:pPr>
      <w:spacing w:before="0"/>
      <w:ind w:left="397"/>
    </w:pPr>
  </w:style>
  <w:style w:type="paragraph" w:customStyle="1" w:styleId="12">
    <w:name w:val="רגיל1"/>
    <w:basedOn w:val="Base"/>
    <w:rsid w:val="00671F78"/>
  </w:style>
  <w:style w:type="paragraph" w:customStyle="1" w:styleId="Normaltitle">
    <w:name w:val="Normal title"/>
    <w:basedOn w:val="Base"/>
    <w:next w:val="13"/>
    <w:rsid w:val="00F53E68"/>
    <w:rPr>
      <w:b/>
      <w:bCs/>
    </w:rPr>
  </w:style>
  <w:style w:type="paragraph" w:customStyle="1" w:styleId="Normal1">
    <w:name w:val="Normal1"/>
    <w:basedOn w:val="Base"/>
    <w:rsid w:val="007F34CC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F53E68"/>
    <w:pPr>
      <w:ind w:left="397"/>
    </w:pPr>
    <w:rPr>
      <w:b/>
      <w:bCs/>
    </w:rPr>
  </w:style>
  <w:style w:type="paragraph" w:customStyle="1" w:styleId="Normal2">
    <w:name w:val="Normal2"/>
    <w:basedOn w:val="Base"/>
    <w:rsid w:val="007F34CC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F53E68"/>
    <w:pPr>
      <w:ind w:left="795"/>
    </w:pPr>
    <w:rPr>
      <w:b/>
      <w:bCs/>
    </w:rPr>
  </w:style>
  <w:style w:type="paragraph" w:customStyle="1" w:styleId="Normal3">
    <w:name w:val="Normal3"/>
    <w:basedOn w:val="Base"/>
    <w:rsid w:val="00F53E68"/>
    <w:pPr>
      <w:ind w:left="1200"/>
    </w:pPr>
  </w:style>
  <w:style w:type="paragraph" w:customStyle="1" w:styleId="Normal3Title">
    <w:name w:val="Normal3 Title"/>
    <w:basedOn w:val="Base"/>
    <w:next w:val="Normal3"/>
    <w:rsid w:val="00F53E68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F53E68"/>
    <w:pPr>
      <w:numPr>
        <w:numId w:val="7"/>
      </w:numPr>
    </w:pPr>
  </w:style>
  <w:style w:type="paragraph" w:customStyle="1" w:styleId="NumberList1">
    <w:name w:val="Number List 1"/>
    <w:basedOn w:val="Base"/>
    <w:rsid w:val="007F34CC"/>
    <w:pPr>
      <w:numPr>
        <w:ilvl w:val="1"/>
        <w:numId w:val="11"/>
      </w:numPr>
    </w:pPr>
  </w:style>
  <w:style w:type="paragraph" w:customStyle="1" w:styleId="NumberList2">
    <w:name w:val="Number List 2"/>
    <w:basedOn w:val="Base"/>
    <w:rsid w:val="007F34CC"/>
    <w:pPr>
      <w:numPr>
        <w:numId w:val="8"/>
      </w:numPr>
    </w:pPr>
  </w:style>
  <w:style w:type="paragraph" w:customStyle="1" w:styleId="NumberList3">
    <w:name w:val="Number List 3"/>
    <w:basedOn w:val="Base"/>
    <w:rsid w:val="007F34CC"/>
    <w:pPr>
      <w:numPr>
        <w:ilvl w:val="3"/>
        <w:numId w:val="11"/>
      </w:numPr>
    </w:pPr>
  </w:style>
  <w:style w:type="paragraph" w:customStyle="1" w:styleId="SubjectTitle">
    <w:name w:val="Subject Title"/>
    <w:basedOn w:val="Base"/>
    <w:next w:val="Para1"/>
    <w:rsid w:val="007F34CC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7F34CC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F53E68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F53E68"/>
    <w:pPr>
      <w:pageBreakBefore w:val="0"/>
    </w:pPr>
  </w:style>
  <w:style w:type="paragraph" w:customStyle="1" w:styleId="TableHead">
    <w:name w:val="TableHead"/>
    <w:basedOn w:val="Base"/>
    <w:qFormat/>
    <w:rsid w:val="007F34CC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7F34CC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7F34CC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7F34CC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7F34CC"/>
    <w:rPr>
      <w:szCs w:val="22"/>
    </w:rPr>
  </w:style>
  <w:style w:type="paragraph" w:styleId="TOC4">
    <w:name w:val="toc 4"/>
    <w:basedOn w:val="TOC3"/>
    <w:autoRedefine/>
    <w:uiPriority w:val="39"/>
    <w:rsid w:val="007F34CC"/>
  </w:style>
  <w:style w:type="paragraph" w:styleId="TOC5">
    <w:name w:val="toc 5"/>
    <w:basedOn w:val="TOC4"/>
    <w:uiPriority w:val="39"/>
    <w:rsid w:val="007F34CC"/>
  </w:style>
  <w:style w:type="paragraph" w:styleId="TOC6">
    <w:name w:val="toc 6"/>
    <w:basedOn w:val="a"/>
    <w:next w:val="a"/>
    <w:autoRedefine/>
    <w:uiPriority w:val="39"/>
    <w:unhideWhenUsed/>
    <w:rsid w:val="007F34CC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7F34CC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7F34CC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7F34CC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F53E68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F53E68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7F34CC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rsid w:val="00F53E68"/>
    <w:rPr>
      <w:color w:val="0000FF"/>
      <w:u w:val="single"/>
    </w:rPr>
  </w:style>
  <w:style w:type="paragraph" w:customStyle="1" w:styleId="a8">
    <w:name w:val="טבלה רגיל"/>
    <w:basedOn w:val="a"/>
    <w:rsid w:val="00B9656D"/>
    <w:pPr>
      <w:spacing w:before="120"/>
    </w:pPr>
    <w:rPr>
      <w:sz w:val="22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7F34CC"/>
    <w:rPr>
      <w:rFonts w:cs="David"/>
      <w:b/>
      <w:bCs/>
      <w:sz w:val="22"/>
      <w:szCs w:val="24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7F34CC"/>
    <w:rPr>
      <w:rFonts w:cs="David"/>
      <w:b/>
      <w:bCs/>
      <w:sz w:val="28"/>
      <w:szCs w:val="28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7F34CC"/>
    <w:rPr>
      <w:rFonts w:cs="David"/>
      <w:b/>
      <w:bCs/>
      <w:sz w:val="22"/>
      <w:szCs w:val="24"/>
      <w:lang w:eastAsia="he-IL"/>
    </w:rPr>
  </w:style>
  <w:style w:type="character" w:customStyle="1" w:styleId="60">
    <w:name w:val="כותרת 6 תו"/>
    <w:basedOn w:val="a0"/>
    <w:link w:val="6"/>
    <w:rsid w:val="007F34CC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7F34CC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7F34CC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7F34CC"/>
    <w:rPr>
      <w:rFonts w:ascii="Arial" w:hAnsi="Arial" w:cs="Arial"/>
      <w:sz w:val="22"/>
      <w:szCs w:val="22"/>
    </w:rPr>
  </w:style>
  <w:style w:type="paragraph" w:customStyle="1" w:styleId="14">
    <w:name w:val="כיתוב1"/>
    <w:basedOn w:val="Base"/>
    <w:rsid w:val="00F53E68"/>
    <w:pPr>
      <w:jc w:val="center"/>
    </w:pPr>
    <w:rPr>
      <w:bCs/>
    </w:rPr>
  </w:style>
  <w:style w:type="paragraph" w:customStyle="1" w:styleId="13">
    <w:name w:val="רגיל1"/>
    <w:basedOn w:val="Base"/>
    <w:rsid w:val="00F53E68"/>
  </w:style>
  <w:style w:type="character" w:customStyle="1" w:styleId="a4">
    <w:name w:val="כותרת עליונה תו"/>
    <w:aliases w:val="Header תו"/>
    <w:basedOn w:val="a0"/>
    <w:link w:val="a3"/>
    <w:rsid w:val="00F53E68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7F34CC"/>
    <w:rPr>
      <w:rFonts w:cs="David"/>
      <w:b/>
      <w:bCs/>
      <w:smallCaps/>
      <w:sz w:val="28"/>
      <w:szCs w:val="32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7F34CC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basedOn w:val="a0"/>
    <w:link w:val="a5"/>
    <w:rsid w:val="00F53E68"/>
    <w:rPr>
      <w:rFonts w:cs="David"/>
      <w:sz w:val="18"/>
      <w:lang w:eastAsia="he-IL"/>
    </w:rPr>
  </w:style>
  <w:style w:type="paragraph" w:customStyle="1" w:styleId="Normal4">
    <w:name w:val="Normal4"/>
    <w:basedOn w:val="Base"/>
    <w:qFormat/>
    <w:rsid w:val="00F53E68"/>
    <w:pPr>
      <w:ind w:left="1588"/>
    </w:pPr>
  </w:style>
  <w:style w:type="paragraph" w:customStyle="1" w:styleId="AlphaList4">
    <w:name w:val="Alpha List 4"/>
    <w:basedOn w:val="Base"/>
    <w:rsid w:val="007F34CC"/>
    <w:pPr>
      <w:numPr>
        <w:ilvl w:val="4"/>
        <w:numId w:val="1"/>
      </w:numPr>
    </w:pPr>
  </w:style>
  <w:style w:type="paragraph" w:customStyle="1" w:styleId="NumberList4">
    <w:name w:val="Number List 4"/>
    <w:basedOn w:val="Base"/>
    <w:rsid w:val="007F34CC"/>
    <w:pPr>
      <w:numPr>
        <w:ilvl w:val="4"/>
        <w:numId w:val="11"/>
      </w:numPr>
    </w:pPr>
  </w:style>
  <w:style w:type="paragraph" w:customStyle="1" w:styleId="BulletList5">
    <w:name w:val="Bullet List 5"/>
    <w:basedOn w:val="Base"/>
    <w:rsid w:val="007F34CC"/>
    <w:pPr>
      <w:numPr>
        <w:ilvl w:val="5"/>
        <w:numId w:val="10"/>
      </w:numPr>
    </w:pPr>
  </w:style>
  <w:style w:type="paragraph" w:customStyle="1" w:styleId="ListContinue4">
    <w:name w:val="List Continue4"/>
    <w:basedOn w:val="Base"/>
    <w:rsid w:val="007F34CC"/>
    <w:pPr>
      <w:spacing w:before="0"/>
      <w:ind w:left="1854"/>
    </w:pPr>
  </w:style>
  <w:style w:type="paragraph" w:customStyle="1" w:styleId="Normal4Title">
    <w:name w:val="Normal4 Title"/>
    <w:basedOn w:val="Base"/>
    <w:qFormat/>
    <w:rsid w:val="00F53E68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F53E68"/>
    <w:pPr>
      <w:numPr>
        <w:numId w:val="9"/>
      </w:numPr>
      <w:ind w:left="1985" w:hanging="397"/>
    </w:pPr>
  </w:style>
  <w:style w:type="paragraph" w:customStyle="1" w:styleId="21">
    <w:name w:val="רגיל2"/>
    <w:basedOn w:val="Base"/>
    <w:qFormat/>
    <w:rsid w:val="00F53E68"/>
  </w:style>
  <w:style w:type="paragraph" w:customStyle="1" w:styleId="Normal0">
    <w:name w:val="Normal0"/>
    <w:basedOn w:val="Base"/>
    <w:qFormat/>
    <w:rsid w:val="00F53E68"/>
  </w:style>
  <w:style w:type="paragraph" w:customStyle="1" w:styleId="ListContinue5">
    <w:name w:val="List Continue5"/>
    <w:basedOn w:val="Base"/>
    <w:rsid w:val="007F34CC"/>
    <w:pPr>
      <w:spacing w:before="0"/>
      <w:ind w:left="2211"/>
    </w:pPr>
  </w:style>
  <w:style w:type="paragraph" w:customStyle="1" w:styleId="22">
    <w:name w:val="כיתוב2"/>
    <w:basedOn w:val="Base"/>
    <w:rsid w:val="00F53E68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7F34CC"/>
    <w:pPr>
      <w:numPr>
        <w:numId w:val="1"/>
      </w:numPr>
    </w:pPr>
  </w:style>
  <w:style w:type="paragraph" w:customStyle="1" w:styleId="AlphaList5">
    <w:name w:val="Alpha List 5"/>
    <w:basedOn w:val="Base"/>
    <w:semiHidden/>
    <w:rsid w:val="007F34CC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7F34CC"/>
    <w:pPr>
      <w:numPr>
        <w:numId w:val="10"/>
      </w:numPr>
    </w:pPr>
  </w:style>
  <w:style w:type="paragraph" w:customStyle="1" w:styleId="DocTitle">
    <w:name w:val="Doc Title"/>
    <w:basedOn w:val="Base"/>
    <w:next w:val="a"/>
    <w:rsid w:val="007F34CC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7F34CC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7F34CC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7F34CC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7F34CC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7F34CC"/>
    <w:pPr>
      <w:numPr>
        <w:numId w:val="11"/>
      </w:numPr>
    </w:pPr>
  </w:style>
  <w:style w:type="paragraph" w:customStyle="1" w:styleId="NumberList5">
    <w:name w:val="Number List 5"/>
    <w:basedOn w:val="Base"/>
    <w:semiHidden/>
    <w:rsid w:val="007F34CC"/>
    <w:pPr>
      <w:numPr>
        <w:ilvl w:val="5"/>
        <w:numId w:val="11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7F34CC"/>
    <w:pPr>
      <w:numPr>
        <w:numId w:val="12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7F34CC"/>
    <w:pPr>
      <w:numPr>
        <w:ilvl w:val="1"/>
        <w:numId w:val="13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7F34CC"/>
    <w:pPr>
      <w:numPr>
        <w:ilvl w:val="1"/>
        <w:numId w:val="14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7F34CC"/>
    <w:pPr>
      <w:numPr>
        <w:numId w:val="15"/>
      </w:numPr>
    </w:pPr>
  </w:style>
  <w:style w:type="paragraph" w:customStyle="1" w:styleId="Para0">
    <w:name w:val="Para0"/>
    <w:basedOn w:val="Base"/>
    <w:rsid w:val="007F34CC"/>
  </w:style>
  <w:style w:type="paragraph" w:customStyle="1" w:styleId="Para0Title">
    <w:name w:val="Para0 Title"/>
    <w:basedOn w:val="Base"/>
    <w:next w:val="Para0"/>
    <w:semiHidden/>
    <w:rsid w:val="007F34CC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7F34CC"/>
    <w:pPr>
      <w:ind w:left="357"/>
    </w:pPr>
  </w:style>
  <w:style w:type="paragraph" w:customStyle="1" w:styleId="Para1Title">
    <w:name w:val="Para1 Title"/>
    <w:basedOn w:val="Base"/>
    <w:next w:val="Para1"/>
    <w:semiHidden/>
    <w:rsid w:val="007F34CC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7F34CC"/>
    <w:pPr>
      <w:ind w:left="720"/>
    </w:pPr>
  </w:style>
  <w:style w:type="paragraph" w:customStyle="1" w:styleId="Para2Title">
    <w:name w:val="Para2 Title"/>
    <w:basedOn w:val="Base"/>
    <w:next w:val="Para2"/>
    <w:rsid w:val="007F34CC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7F34CC"/>
    <w:pPr>
      <w:ind w:left="1083"/>
    </w:pPr>
  </w:style>
  <w:style w:type="paragraph" w:customStyle="1" w:styleId="Para3Title">
    <w:name w:val="Para3 Title"/>
    <w:basedOn w:val="Base"/>
    <w:next w:val="Para3"/>
    <w:semiHidden/>
    <w:rsid w:val="007F34CC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7F34CC"/>
    <w:pPr>
      <w:ind w:left="1440"/>
    </w:pPr>
  </w:style>
  <w:style w:type="paragraph" w:customStyle="1" w:styleId="Para4Title">
    <w:name w:val="Para4 Title"/>
    <w:basedOn w:val="Base"/>
    <w:semiHidden/>
    <w:rsid w:val="007F34CC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7F34CC"/>
    <w:pPr>
      <w:ind w:left="1786"/>
    </w:pPr>
  </w:style>
  <w:style w:type="paragraph" w:customStyle="1" w:styleId="Para5Title">
    <w:name w:val="Para5 Title"/>
    <w:basedOn w:val="Base"/>
    <w:semiHidden/>
    <w:qFormat/>
    <w:rsid w:val="007F34CC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7F34CC"/>
    <w:pPr>
      <w:numPr>
        <w:numId w:val="3"/>
      </w:numPr>
    </w:pPr>
    <w:rPr>
      <w:i/>
      <w:iCs/>
    </w:rPr>
  </w:style>
  <w:style w:type="paragraph" w:customStyle="1" w:styleId="Remark1">
    <w:name w:val="Remark1"/>
    <w:basedOn w:val="Base"/>
    <w:rsid w:val="007F34CC"/>
    <w:pPr>
      <w:numPr>
        <w:numId w:val="4"/>
      </w:numPr>
    </w:pPr>
    <w:rPr>
      <w:i/>
      <w:iCs/>
    </w:rPr>
  </w:style>
  <w:style w:type="paragraph" w:customStyle="1" w:styleId="Remark2">
    <w:name w:val="Remark2"/>
    <w:basedOn w:val="Base"/>
    <w:rsid w:val="007F34CC"/>
    <w:pPr>
      <w:numPr>
        <w:numId w:val="5"/>
      </w:numPr>
    </w:pPr>
    <w:rPr>
      <w:i/>
      <w:iCs/>
    </w:rPr>
  </w:style>
  <w:style w:type="paragraph" w:customStyle="1" w:styleId="Remark3">
    <w:name w:val="Remark3"/>
    <w:basedOn w:val="Base"/>
    <w:semiHidden/>
    <w:rsid w:val="007F34CC"/>
    <w:pPr>
      <w:numPr>
        <w:numId w:val="6"/>
      </w:numPr>
    </w:pPr>
    <w:rPr>
      <w:i/>
      <w:iCs/>
    </w:rPr>
  </w:style>
  <w:style w:type="paragraph" w:customStyle="1" w:styleId="Remark4">
    <w:name w:val="Remark4"/>
    <w:basedOn w:val="Base"/>
    <w:semiHidden/>
    <w:rsid w:val="007F34CC"/>
    <w:pPr>
      <w:numPr>
        <w:numId w:val="16"/>
      </w:numPr>
    </w:pPr>
    <w:rPr>
      <w:i/>
      <w:iCs/>
    </w:rPr>
  </w:style>
  <w:style w:type="paragraph" w:customStyle="1" w:styleId="Remark5">
    <w:name w:val="Remark5"/>
    <w:basedOn w:val="Base"/>
    <w:semiHidden/>
    <w:rsid w:val="007F34CC"/>
    <w:pPr>
      <w:numPr>
        <w:numId w:val="17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7F34CC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7F34CC"/>
    <w:pPr>
      <w:numPr>
        <w:numId w:val="18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7F34CC"/>
    <w:pPr>
      <w:numPr>
        <w:numId w:val="19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7F34CC"/>
    <w:pPr>
      <w:numPr>
        <w:numId w:val="20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7F34CC"/>
    <w:pPr>
      <w:numPr>
        <w:numId w:val="21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7F34CC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B826-34D2-4EEB-99BE-2EC1AB9E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15</TotalTime>
  <Pages>8</Pages>
  <Words>301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עץ למערכת האיכות בארגון</vt:lpstr>
    </vt:vector>
  </TitlesOfParts>
  <Company>&lt;שם הארגון&gt;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עץ למערכת האיכות בארגון</dc:title>
  <dc:subject>&lt;שם הארגון&gt;</dc:subject>
  <dc:creator>&lt;שם המחבר&gt;</dc:creator>
  <cp:keywords/>
  <dc:description/>
  <cp:lastModifiedBy>שמעון אפק</cp:lastModifiedBy>
  <cp:revision>6</cp:revision>
  <cp:lastPrinted>1900-12-31T21:00:00Z</cp:lastPrinted>
  <dcterms:created xsi:type="dcterms:W3CDTF">2014-10-23T13:15:00Z</dcterms:created>
  <dcterms:modified xsi:type="dcterms:W3CDTF">2015-04-19T12:19:00Z</dcterms:modified>
  <cp:category>&lt;סיווג המסמך&gt;</cp:category>
</cp:coreProperties>
</file>