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305B54" w:rsidRDefault="00792BC5" w:rsidP="00305B54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64720B">
        <w:rPr>
          <w:rtl/>
        </w:rPr>
        <w:t>מסמך למערכת מדדים ארגונית</w:t>
      </w:r>
      <w:r>
        <w:fldChar w:fldCharType="end"/>
      </w:r>
    </w:p>
    <w:p w:rsidR="00B9656D" w:rsidRDefault="00EE4D9F" w:rsidP="00305B54">
      <w:pPr>
        <w:pStyle w:val="SubjectTitle"/>
        <w:rPr>
          <w:sz w:val="24"/>
          <w:rtl/>
        </w:rPr>
      </w:pPr>
      <w:fldSimple w:instr=" SUBJECT  \* MERGEFORMAT ">
        <w:r w:rsidR="00A95BD5">
          <w:rPr>
            <w:sz w:val="24"/>
            <w:rtl/>
          </w:rPr>
          <w:t>&lt;שם המערכת&gt;</w:t>
        </w:r>
      </w:fldSimple>
    </w:p>
    <w:p w:rsidR="00B9656D" w:rsidRDefault="00B9656D" w:rsidP="00305B54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305B54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305B54">
      <w:pPr>
        <w:pStyle w:val="Normal1"/>
        <w:rPr>
          <w:rtl/>
        </w:rPr>
      </w:pPr>
    </w:p>
    <w:p w:rsidR="00B9656D" w:rsidRDefault="00B9656D" w:rsidP="00305B5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BE1AFA" w:rsidRDefault="00BE1AFA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27703032" w:history="1">
        <w:r w:rsidRPr="00F911A2">
          <w:rPr>
            <w:rStyle w:val="Hyperlink"/>
            <w:rFonts w:hint="eastAsia"/>
            <w:noProof/>
            <w:rtl/>
          </w:rPr>
          <w:t>תמצית</w:t>
        </w:r>
        <w:r w:rsidRPr="00F911A2">
          <w:rPr>
            <w:rStyle w:val="Hyperlink"/>
            <w:noProof/>
            <w:rtl/>
          </w:rPr>
          <w:t xml:space="preserve"> </w:t>
        </w:r>
        <w:r w:rsidRPr="00F911A2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Toc327703032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BE1AFA" w:rsidRDefault="00792BC5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03033" w:history="1">
        <w:r w:rsidR="00BE1AFA" w:rsidRPr="00F911A2">
          <w:rPr>
            <w:rStyle w:val="Hyperlink"/>
            <w:noProof/>
            <w:rtl/>
          </w:rPr>
          <w:t xml:space="preserve">1. </w:t>
        </w:r>
        <w:r w:rsidR="00BE1AFA" w:rsidRPr="00F911A2">
          <w:rPr>
            <w:rStyle w:val="Hyperlink"/>
            <w:rFonts w:hint="eastAsia"/>
            <w:noProof/>
            <w:rtl/>
          </w:rPr>
          <w:t>יעדים</w:t>
        </w:r>
        <w:r w:rsidR="00BE1AFA">
          <w:rPr>
            <w:noProof/>
            <w:webHidden/>
            <w:rtl/>
          </w:rPr>
          <w:tab/>
        </w:r>
        <w:r w:rsidR="00BE1AFA">
          <w:rPr>
            <w:rStyle w:val="Hyperlink"/>
            <w:noProof/>
            <w:rtl/>
          </w:rPr>
          <w:fldChar w:fldCharType="begin"/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noProof/>
            <w:webHidden/>
          </w:rPr>
          <w:instrText>PAGEREF</w:instrText>
        </w:r>
        <w:r w:rsidR="00BE1AFA">
          <w:rPr>
            <w:noProof/>
            <w:webHidden/>
            <w:rtl/>
          </w:rPr>
          <w:instrText xml:space="preserve"> _</w:instrText>
        </w:r>
        <w:r w:rsidR="00BE1AFA">
          <w:rPr>
            <w:noProof/>
            <w:webHidden/>
          </w:rPr>
          <w:instrText>Toc327703033 \h</w:instrText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rStyle w:val="Hyperlink"/>
            <w:noProof/>
            <w:rtl/>
          </w:rPr>
        </w:r>
        <w:r w:rsidR="00BE1AFA"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3</w:t>
        </w:r>
        <w:r w:rsidR="00BE1AFA">
          <w:rPr>
            <w:rStyle w:val="Hyperlink"/>
            <w:noProof/>
            <w:rtl/>
          </w:rPr>
          <w:fldChar w:fldCharType="end"/>
        </w:r>
      </w:hyperlink>
    </w:p>
    <w:p w:rsidR="00BE1AFA" w:rsidRDefault="00792BC5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03034" w:history="1">
        <w:r w:rsidR="00BE1AFA" w:rsidRPr="00F911A2">
          <w:rPr>
            <w:rStyle w:val="Hyperlink"/>
            <w:noProof/>
            <w:rtl/>
          </w:rPr>
          <w:t xml:space="preserve">2. </w:t>
        </w:r>
        <w:r w:rsidR="00BE1AFA" w:rsidRPr="00F911A2">
          <w:rPr>
            <w:rStyle w:val="Hyperlink"/>
            <w:rFonts w:hint="eastAsia"/>
            <w:noProof/>
            <w:rtl/>
          </w:rPr>
          <w:t>ישום</w:t>
        </w:r>
        <w:r w:rsidR="00BE1AFA">
          <w:rPr>
            <w:noProof/>
            <w:webHidden/>
            <w:rtl/>
          </w:rPr>
          <w:tab/>
        </w:r>
        <w:r w:rsidR="00BE1AFA">
          <w:rPr>
            <w:rStyle w:val="Hyperlink"/>
            <w:noProof/>
            <w:rtl/>
          </w:rPr>
          <w:fldChar w:fldCharType="begin"/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noProof/>
            <w:webHidden/>
          </w:rPr>
          <w:instrText>PAGEREF</w:instrText>
        </w:r>
        <w:r w:rsidR="00BE1AFA">
          <w:rPr>
            <w:noProof/>
            <w:webHidden/>
            <w:rtl/>
          </w:rPr>
          <w:instrText xml:space="preserve"> _</w:instrText>
        </w:r>
        <w:r w:rsidR="00BE1AFA">
          <w:rPr>
            <w:noProof/>
            <w:webHidden/>
          </w:rPr>
          <w:instrText>Toc327703034 \h</w:instrText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rStyle w:val="Hyperlink"/>
            <w:noProof/>
            <w:rtl/>
          </w:rPr>
        </w:r>
        <w:r w:rsidR="00BE1AFA"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4</w:t>
        </w:r>
        <w:r w:rsidR="00BE1AFA">
          <w:rPr>
            <w:rStyle w:val="Hyperlink"/>
            <w:noProof/>
            <w:rtl/>
          </w:rPr>
          <w:fldChar w:fldCharType="end"/>
        </w:r>
      </w:hyperlink>
    </w:p>
    <w:p w:rsidR="00BE1AFA" w:rsidRDefault="00792BC5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03035" w:history="1">
        <w:r w:rsidR="00BE1AFA" w:rsidRPr="00F911A2">
          <w:rPr>
            <w:rStyle w:val="Hyperlink"/>
            <w:noProof/>
            <w:rtl/>
          </w:rPr>
          <w:t xml:space="preserve">3. </w:t>
        </w:r>
        <w:r w:rsidR="00BE1AFA" w:rsidRPr="00F911A2">
          <w:rPr>
            <w:rStyle w:val="Hyperlink"/>
            <w:rFonts w:hint="eastAsia"/>
            <w:noProof/>
            <w:rtl/>
          </w:rPr>
          <w:t>טכנולוגיה</w:t>
        </w:r>
        <w:r w:rsidR="00BE1AFA" w:rsidRPr="00F911A2">
          <w:rPr>
            <w:rStyle w:val="Hyperlink"/>
            <w:noProof/>
            <w:rtl/>
          </w:rPr>
          <w:t xml:space="preserve"> </w:t>
        </w:r>
        <w:r w:rsidR="00BE1AFA" w:rsidRPr="00F911A2">
          <w:rPr>
            <w:rStyle w:val="Hyperlink"/>
            <w:rFonts w:hint="eastAsia"/>
            <w:noProof/>
            <w:rtl/>
          </w:rPr>
          <w:t>ותשתית</w:t>
        </w:r>
        <w:r w:rsidR="00BE1AFA">
          <w:rPr>
            <w:noProof/>
            <w:webHidden/>
            <w:rtl/>
          </w:rPr>
          <w:tab/>
        </w:r>
        <w:r w:rsidR="00BE1AFA">
          <w:rPr>
            <w:rStyle w:val="Hyperlink"/>
            <w:noProof/>
            <w:rtl/>
          </w:rPr>
          <w:fldChar w:fldCharType="begin"/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noProof/>
            <w:webHidden/>
          </w:rPr>
          <w:instrText>PAGEREF</w:instrText>
        </w:r>
        <w:r w:rsidR="00BE1AFA">
          <w:rPr>
            <w:noProof/>
            <w:webHidden/>
            <w:rtl/>
          </w:rPr>
          <w:instrText xml:space="preserve"> _</w:instrText>
        </w:r>
        <w:r w:rsidR="00BE1AFA">
          <w:rPr>
            <w:noProof/>
            <w:webHidden/>
          </w:rPr>
          <w:instrText>Toc327703035 \h</w:instrText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rStyle w:val="Hyperlink"/>
            <w:noProof/>
            <w:rtl/>
          </w:rPr>
        </w:r>
        <w:r w:rsidR="00BE1AFA"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5</w:t>
        </w:r>
        <w:r w:rsidR="00BE1AFA">
          <w:rPr>
            <w:rStyle w:val="Hyperlink"/>
            <w:noProof/>
            <w:rtl/>
          </w:rPr>
          <w:fldChar w:fldCharType="end"/>
        </w:r>
      </w:hyperlink>
    </w:p>
    <w:p w:rsidR="00BE1AFA" w:rsidRDefault="00792BC5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03036" w:history="1">
        <w:r w:rsidR="00BE1AFA" w:rsidRPr="00F911A2">
          <w:rPr>
            <w:rStyle w:val="Hyperlink"/>
            <w:noProof/>
            <w:rtl/>
          </w:rPr>
          <w:t xml:space="preserve">4. </w:t>
        </w:r>
        <w:r w:rsidR="00BE1AFA" w:rsidRPr="00F911A2">
          <w:rPr>
            <w:rStyle w:val="Hyperlink"/>
            <w:rFonts w:hint="eastAsia"/>
            <w:noProof/>
            <w:rtl/>
          </w:rPr>
          <w:t>מימוש</w:t>
        </w:r>
        <w:r w:rsidR="00BE1AFA">
          <w:rPr>
            <w:noProof/>
            <w:webHidden/>
            <w:rtl/>
          </w:rPr>
          <w:tab/>
        </w:r>
        <w:r w:rsidR="00BE1AFA">
          <w:rPr>
            <w:rStyle w:val="Hyperlink"/>
            <w:noProof/>
            <w:rtl/>
          </w:rPr>
          <w:fldChar w:fldCharType="begin"/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noProof/>
            <w:webHidden/>
          </w:rPr>
          <w:instrText>PAGEREF</w:instrText>
        </w:r>
        <w:r w:rsidR="00BE1AFA">
          <w:rPr>
            <w:noProof/>
            <w:webHidden/>
            <w:rtl/>
          </w:rPr>
          <w:instrText xml:space="preserve"> _</w:instrText>
        </w:r>
        <w:r w:rsidR="00BE1AFA">
          <w:rPr>
            <w:noProof/>
            <w:webHidden/>
          </w:rPr>
          <w:instrText>Toc327703036 \h</w:instrText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rStyle w:val="Hyperlink"/>
            <w:noProof/>
            <w:rtl/>
          </w:rPr>
        </w:r>
        <w:r w:rsidR="00BE1AFA"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6</w:t>
        </w:r>
        <w:r w:rsidR="00BE1AFA">
          <w:rPr>
            <w:rStyle w:val="Hyperlink"/>
            <w:noProof/>
            <w:rtl/>
          </w:rPr>
          <w:fldChar w:fldCharType="end"/>
        </w:r>
      </w:hyperlink>
    </w:p>
    <w:p w:rsidR="00BE1AFA" w:rsidRDefault="00792BC5" w:rsidP="00305B54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7703037" w:history="1">
        <w:r w:rsidR="00BE1AFA" w:rsidRPr="00F911A2">
          <w:rPr>
            <w:rStyle w:val="Hyperlink"/>
            <w:noProof/>
            <w:rtl/>
          </w:rPr>
          <w:t xml:space="preserve">5. </w:t>
        </w:r>
        <w:r w:rsidR="00BE1AFA" w:rsidRPr="00F911A2">
          <w:rPr>
            <w:rStyle w:val="Hyperlink"/>
            <w:rFonts w:hint="eastAsia"/>
            <w:noProof/>
            <w:rtl/>
          </w:rPr>
          <w:t>עלות</w:t>
        </w:r>
        <w:r w:rsidR="00BE1AFA">
          <w:rPr>
            <w:noProof/>
            <w:webHidden/>
            <w:rtl/>
          </w:rPr>
          <w:tab/>
        </w:r>
        <w:r w:rsidR="00BE1AFA">
          <w:rPr>
            <w:rStyle w:val="Hyperlink"/>
            <w:noProof/>
            <w:rtl/>
          </w:rPr>
          <w:fldChar w:fldCharType="begin"/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noProof/>
            <w:webHidden/>
          </w:rPr>
          <w:instrText>PAGEREF</w:instrText>
        </w:r>
        <w:r w:rsidR="00BE1AFA">
          <w:rPr>
            <w:noProof/>
            <w:webHidden/>
            <w:rtl/>
          </w:rPr>
          <w:instrText xml:space="preserve"> _</w:instrText>
        </w:r>
        <w:r w:rsidR="00BE1AFA">
          <w:rPr>
            <w:noProof/>
            <w:webHidden/>
          </w:rPr>
          <w:instrText>Toc327703037 \h</w:instrText>
        </w:r>
        <w:r w:rsidR="00BE1AFA">
          <w:rPr>
            <w:noProof/>
            <w:webHidden/>
            <w:rtl/>
          </w:rPr>
          <w:instrText xml:space="preserve"> </w:instrText>
        </w:r>
        <w:r w:rsidR="00BE1AFA">
          <w:rPr>
            <w:rStyle w:val="Hyperlink"/>
            <w:noProof/>
            <w:rtl/>
          </w:rPr>
        </w:r>
        <w:r w:rsidR="00BE1AFA">
          <w:rPr>
            <w:rStyle w:val="Hyperlink"/>
            <w:noProof/>
            <w:rtl/>
          </w:rPr>
          <w:fldChar w:fldCharType="separate"/>
        </w:r>
        <w:r w:rsidR="0080656E">
          <w:rPr>
            <w:noProof/>
            <w:webHidden/>
            <w:rtl/>
          </w:rPr>
          <w:t>7</w:t>
        </w:r>
        <w:r w:rsidR="00BE1AFA">
          <w:rPr>
            <w:rStyle w:val="Hyperlink"/>
            <w:noProof/>
            <w:rtl/>
          </w:rPr>
          <w:fldChar w:fldCharType="end"/>
        </w:r>
      </w:hyperlink>
    </w:p>
    <w:p w:rsidR="00E46EBF" w:rsidRDefault="00BE1AFA" w:rsidP="00305B54">
      <w:pPr>
        <w:pStyle w:val="TOC1"/>
        <w:tabs>
          <w:tab w:val="clear" w:pos="1134"/>
        </w:tabs>
        <w:rPr>
          <w:rFonts w:hint="cs"/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p w:rsidR="00A95BD5" w:rsidRDefault="00A95BD5" w:rsidP="00305B54">
      <w:pPr>
        <w:pStyle w:val="1"/>
        <w:keepNext w:val="0"/>
        <w:pageBreakBefore/>
        <w:rPr>
          <w:rtl/>
        </w:rPr>
      </w:pPr>
      <w:bookmarkStart w:id="0" w:name="_Toc443908935"/>
      <w:bookmarkStart w:id="1" w:name="_Toc443909701"/>
      <w:bookmarkStart w:id="2" w:name="_Toc531348166"/>
      <w:bookmarkStart w:id="3" w:name="_Toc5981454"/>
      <w:bookmarkStart w:id="4" w:name="_Toc327703032"/>
      <w:bookmarkStart w:id="5" w:name="_Toc88904969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  <w:bookmarkEnd w:id="4"/>
    </w:p>
    <w:p w:rsidR="00A95BD5" w:rsidRDefault="00A95BD5" w:rsidP="00305B54">
      <w:pPr>
        <w:pStyle w:val="3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יעדים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>יישום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טכנולוגיה ותשתית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>מימוש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  <w:t>עלות ומשאבים</w:t>
      </w:r>
    </w:p>
    <w:p w:rsidR="00A95BD5" w:rsidRDefault="00A95BD5" w:rsidP="00305B54">
      <w:pPr>
        <w:pStyle w:val="1"/>
        <w:keepNext w:val="0"/>
        <w:pageBreakBefore/>
        <w:rPr>
          <w:rtl/>
        </w:rPr>
      </w:pPr>
      <w:bookmarkStart w:id="6" w:name="_Toc327703033"/>
      <w:r>
        <w:rPr>
          <w:rFonts w:hint="cs"/>
          <w:rtl/>
        </w:rPr>
        <w:t>1. יעדים</w:t>
      </w:r>
      <w:bookmarkEnd w:id="5"/>
      <w:bookmarkEnd w:id="6"/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1.2</w:t>
      </w:r>
      <w:r>
        <w:rPr>
          <w:rFonts w:hint="cs"/>
          <w:rtl/>
        </w:rPr>
        <w:tab/>
        <w:t>יעדים ומטרות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1.2.1</w:t>
      </w:r>
      <w:r>
        <w:rPr>
          <w:rFonts w:hint="cs"/>
          <w:rtl/>
        </w:rPr>
        <w:tab/>
        <w:t>מטרות עסקיות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1.2.2</w:t>
      </w:r>
      <w:r>
        <w:rPr>
          <w:rFonts w:hint="cs"/>
          <w:rtl/>
        </w:rPr>
        <w:tab/>
        <w:t>מטרות מערכת המדידה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1.2.3</w:t>
      </w:r>
      <w:r>
        <w:rPr>
          <w:rFonts w:hint="cs"/>
          <w:rtl/>
        </w:rPr>
        <w:tab/>
        <w:t>יעדי מערכת המדידה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1.4</w:t>
      </w:r>
      <w:r>
        <w:rPr>
          <w:rFonts w:hint="cs"/>
          <w:rtl/>
        </w:rPr>
        <w:tab/>
        <w:t>הקשר ארגון עסקי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1.6</w:t>
      </w:r>
      <w:r>
        <w:rPr>
          <w:rFonts w:hint="cs"/>
          <w:rtl/>
        </w:rPr>
        <w:tab/>
        <w:t>ישימות ועלות/תועלת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1.6.1</w:t>
      </w:r>
      <w:r>
        <w:rPr>
          <w:rFonts w:hint="cs"/>
          <w:rtl/>
        </w:rPr>
        <w:tab/>
        <w:t xml:space="preserve">סיכונים </w:t>
      </w:r>
      <w:r>
        <w:rPr>
          <w:rtl/>
        </w:rPr>
        <w:t>–</w:t>
      </w:r>
      <w:r>
        <w:rPr>
          <w:rFonts w:hint="cs"/>
          <w:rtl/>
        </w:rPr>
        <w:t xml:space="preserve"> ישימות הפרויקט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1.6.2</w:t>
      </w:r>
      <w:r>
        <w:rPr>
          <w:rFonts w:hint="cs"/>
          <w:rtl/>
        </w:rPr>
        <w:tab/>
        <w:t xml:space="preserve">עלות/תועלת </w:t>
      </w:r>
      <w:r>
        <w:rPr>
          <w:rtl/>
        </w:rPr>
        <w:t>–</w:t>
      </w:r>
      <w:r>
        <w:rPr>
          <w:rFonts w:hint="cs"/>
          <w:rtl/>
        </w:rPr>
        <w:t xml:space="preserve"> ישימות עסקית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1.7</w:t>
      </w:r>
      <w:r>
        <w:rPr>
          <w:rFonts w:hint="cs"/>
          <w:rtl/>
        </w:rPr>
        <w:tab/>
        <w:t>אופק הזמן</w:t>
      </w:r>
    </w:p>
    <w:p w:rsidR="00A95BD5" w:rsidRDefault="00A95BD5" w:rsidP="00305B54">
      <w:pPr>
        <w:pStyle w:val="1"/>
        <w:keepNext w:val="0"/>
        <w:pageBreakBefore/>
        <w:rPr>
          <w:rtl/>
        </w:rPr>
      </w:pPr>
      <w:bookmarkStart w:id="7" w:name="_Toc88904970"/>
      <w:bookmarkStart w:id="8" w:name="_Toc327703034"/>
      <w:r>
        <w:rPr>
          <w:rFonts w:hint="cs"/>
          <w:rtl/>
        </w:rPr>
        <w:t>2. ישום</w:t>
      </w:r>
      <w:bookmarkEnd w:id="7"/>
      <w:bookmarkEnd w:id="8"/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2.2</w:t>
      </w:r>
      <w:r>
        <w:rPr>
          <w:rFonts w:hint="cs"/>
          <w:rtl/>
        </w:rPr>
        <w:tab/>
        <w:t>תיחום חיצוני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2.2.1</w:t>
      </w:r>
      <w:r>
        <w:rPr>
          <w:rFonts w:hint="cs"/>
          <w:rtl/>
        </w:rPr>
        <w:tab/>
        <w:t>משתמשים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2.2.2</w:t>
      </w:r>
      <w:r>
        <w:rPr>
          <w:rFonts w:hint="cs"/>
          <w:rtl/>
        </w:rPr>
        <w:tab/>
        <w:t>מערכות משיקות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2.5</w:t>
      </w:r>
      <w:r>
        <w:rPr>
          <w:rFonts w:hint="cs"/>
          <w:rtl/>
        </w:rPr>
        <w:tab/>
        <w:t>רשימת המדדים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2.5.0</w:t>
      </w:r>
      <w:r>
        <w:rPr>
          <w:rFonts w:hint="cs"/>
          <w:rtl/>
        </w:rPr>
        <w:tab/>
        <w:t>ריכוז מדדים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088"/>
        <w:gridCol w:w="2224"/>
        <w:gridCol w:w="1412"/>
        <w:gridCol w:w="1682"/>
      </w:tblGrid>
      <w:tr w:rsidR="00A95BD5" w:rsidTr="00305B54">
        <w:trPr>
          <w:cantSplit/>
          <w:trHeight w:val="628"/>
          <w:tblHeader/>
        </w:trPr>
        <w:tc>
          <w:tcPr>
            <w:tcW w:w="1080" w:type="dxa"/>
            <w:tcBorders>
              <w:bottom w:val="single" w:sz="4" w:space="0" w:color="auto"/>
            </w:tcBorders>
            <w:shd w:val="pct15" w:color="auto" w:fill="FFFFFF"/>
          </w:tcPr>
          <w:p w:rsidR="00A95BD5" w:rsidRDefault="00A95BD5" w:rsidP="00305B54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מספר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FFFFFF"/>
          </w:tcPr>
          <w:p w:rsidR="00A95BD5" w:rsidRDefault="00A95BD5" w:rsidP="00305B54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מטרה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pct15" w:color="auto" w:fill="FFFFFF"/>
          </w:tcPr>
          <w:p w:rsidR="00A95BD5" w:rsidRDefault="00A95BD5" w:rsidP="00305B54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מדד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5" w:color="auto" w:fill="FFFFFF"/>
          </w:tcPr>
          <w:p w:rsidR="00A95BD5" w:rsidRDefault="00A95BD5" w:rsidP="00305B54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אחראי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pct15" w:color="auto" w:fill="FFFFFF"/>
          </w:tcPr>
          <w:p w:rsidR="00A95BD5" w:rsidRDefault="00A95BD5" w:rsidP="00305B54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יעד מדיד</w:t>
            </w:r>
          </w:p>
        </w:tc>
      </w:tr>
      <w:tr w:rsidR="00A95BD5" w:rsidTr="00305B54">
        <w:trPr>
          <w:cantSplit/>
        </w:trPr>
        <w:tc>
          <w:tcPr>
            <w:tcW w:w="108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70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88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180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160" w:type="dxa"/>
          </w:tcPr>
          <w:p w:rsidR="00A95BD5" w:rsidRDefault="00A95BD5" w:rsidP="00305B54">
            <w:pPr>
              <w:pStyle w:val="TableText"/>
            </w:pPr>
          </w:p>
        </w:tc>
      </w:tr>
      <w:tr w:rsidR="00A95BD5" w:rsidTr="00305B54">
        <w:trPr>
          <w:cantSplit/>
        </w:trPr>
        <w:tc>
          <w:tcPr>
            <w:tcW w:w="108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70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88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1800" w:type="dxa"/>
          </w:tcPr>
          <w:p w:rsidR="00A95BD5" w:rsidRDefault="00A95BD5" w:rsidP="00305B54">
            <w:pPr>
              <w:pStyle w:val="TableText"/>
            </w:pPr>
          </w:p>
        </w:tc>
        <w:tc>
          <w:tcPr>
            <w:tcW w:w="2160" w:type="dxa"/>
          </w:tcPr>
          <w:p w:rsidR="00A95BD5" w:rsidRDefault="00A95BD5" w:rsidP="00305B54">
            <w:pPr>
              <w:pStyle w:val="TableText"/>
            </w:pPr>
          </w:p>
        </w:tc>
      </w:tr>
    </w:tbl>
    <w:p w:rsidR="00A95BD5" w:rsidRPr="00137BF2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2.5.1</w:t>
      </w:r>
      <w:r>
        <w:rPr>
          <w:rFonts w:hint="cs"/>
          <w:rtl/>
        </w:rPr>
        <w:tab/>
        <w:t>פירוט המדדים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2.11</w:t>
      </w:r>
      <w:r>
        <w:rPr>
          <w:rFonts w:hint="cs"/>
          <w:rtl/>
        </w:rPr>
        <w:tab/>
        <w:t>מודל נתונים לוגי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2.19</w:t>
      </w:r>
      <w:r>
        <w:rPr>
          <w:rFonts w:hint="cs"/>
          <w:rtl/>
        </w:rPr>
        <w:tab/>
        <w:t>אבטחת מידע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2.21</w:t>
      </w:r>
      <w:r>
        <w:rPr>
          <w:rFonts w:hint="cs"/>
          <w:rtl/>
        </w:rPr>
        <w:tab/>
        <w:t>נפחים, עומסים וביצועים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2.22</w:t>
      </w:r>
      <w:r>
        <w:rPr>
          <w:rFonts w:hint="cs"/>
          <w:rtl/>
        </w:rPr>
        <w:tab/>
        <w:t>ממשקים וקישורים</w:t>
      </w:r>
    </w:p>
    <w:p w:rsidR="00A95BD5" w:rsidRDefault="00A95BD5" w:rsidP="00305B54">
      <w:pPr>
        <w:pStyle w:val="1"/>
        <w:keepNext w:val="0"/>
        <w:pageBreakBefore/>
        <w:rPr>
          <w:rtl/>
        </w:rPr>
      </w:pPr>
      <w:bookmarkStart w:id="9" w:name="_Toc88904971"/>
      <w:bookmarkStart w:id="10" w:name="_Toc327703035"/>
      <w:r>
        <w:rPr>
          <w:rFonts w:hint="cs"/>
          <w:rtl/>
        </w:rPr>
        <w:t>3. טכנולוגיה ותשתית</w:t>
      </w:r>
      <w:bookmarkEnd w:id="9"/>
      <w:bookmarkEnd w:id="10"/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3.1</w:t>
      </w:r>
      <w:r>
        <w:rPr>
          <w:rFonts w:hint="cs"/>
          <w:rtl/>
        </w:rPr>
        <w:tab/>
        <w:t>חומרה מרכזית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3.11</w:t>
      </w:r>
      <w:r>
        <w:rPr>
          <w:rFonts w:hint="cs"/>
          <w:rtl/>
        </w:rPr>
        <w:tab/>
        <w:t>בסיס נתונים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3.13</w:t>
      </w:r>
      <w:r>
        <w:rPr>
          <w:rFonts w:hint="cs"/>
          <w:rtl/>
        </w:rPr>
        <w:tab/>
        <w:t>כלי פיתוח ותחזוקה</w:t>
      </w:r>
    </w:p>
    <w:p w:rsidR="00A95BD5" w:rsidRPr="00D973B1" w:rsidRDefault="00A95BD5" w:rsidP="00305B54">
      <w:pPr>
        <w:pStyle w:val="1"/>
        <w:keepNext w:val="0"/>
        <w:pageBreakBefore/>
        <w:rPr>
          <w:rtl/>
        </w:rPr>
      </w:pPr>
      <w:bookmarkStart w:id="11" w:name="_Toc88904972"/>
      <w:bookmarkStart w:id="12" w:name="_Toc327703036"/>
      <w:r>
        <w:rPr>
          <w:rFonts w:hint="cs"/>
          <w:rtl/>
        </w:rPr>
        <w:t>4. מימוש</w:t>
      </w:r>
      <w:bookmarkEnd w:id="11"/>
      <w:bookmarkEnd w:id="12"/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4.1</w:t>
      </w:r>
      <w:r>
        <w:rPr>
          <w:rFonts w:hint="cs"/>
          <w:rtl/>
        </w:rPr>
        <w:tab/>
        <w:t>גורמים מעורבים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4.1.1</w:t>
      </w:r>
      <w:r>
        <w:rPr>
          <w:rFonts w:hint="cs"/>
          <w:rtl/>
        </w:rPr>
        <w:tab/>
        <w:t>צוות ניהולי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4.1.2</w:t>
      </w:r>
      <w:r>
        <w:rPr>
          <w:rFonts w:hint="cs"/>
          <w:rtl/>
        </w:rPr>
        <w:tab/>
        <w:t>צוות מקצועי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4.1.3</w:t>
      </w:r>
      <w:r>
        <w:rPr>
          <w:rFonts w:hint="cs"/>
          <w:rtl/>
        </w:rPr>
        <w:tab/>
        <w:t>סיוע טכני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4.1.4</w:t>
      </w:r>
      <w:r>
        <w:rPr>
          <w:rFonts w:hint="cs"/>
          <w:rtl/>
        </w:rPr>
        <w:tab/>
        <w:t>ספקים וגורמים חיצוניים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4.2</w:t>
      </w:r>
      <w:r>
        <w:rPr>
          <w:rFonts w:hint="cs"/>
          <w:rtl/>
        </w:rPr>
        <w:tab/>
        <w:t>תוכנית עבודה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4.4</w:t>
      </w:r>
      <w:r>
        <w:rPr>
          <w:rFonts w:hint="cs"/>
          <w:rtl/>
        </w:rPr>
        <w:tab/>
        <w:t>תפעול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4.7</w:t>
      </w:r>
      <w:r>
        <w:rPr>
          <w:rFonts w:hint="cs"/>
          <w:rtl/>
        </w:rPr>
        <w:tab/>
        <w:t>השתלבות בארגון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4.7.1</w:t>
      </w:r>
      <w:r>
        <w:rPr>
          <w:rFonts w:hint="cs"/>
          <w:rtl/>
        </w:rPr>
        <w:tab/>
        <w:t>הדרכה והטמעה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4.7.2</w:t>
      </w:r>
      <w:r>
        <w:rPr>
          <w:rFonts w:hint="cs"/>
          <w:rtl/>
        </w:rPr>
        <w:tab/>
        <w:t>ארגון ושיטות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4.8</w:t>
      </w:r>
      <w:r>
        <w:rPr>
          <w:rFonts w:hint="cs"/>
          <w:rtl/>
        </w:rPr>
        <w:tab/>
        <w:t>חוסן ואמינות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4.8.1</w:t>
      </w:r>
      <w:r>
        <w:rPr>
          <w:rFonts w:hint="cs"/>
          <w:rtl/>
        </w:rPr>
        <w:tab/>
        <w:t>תוכנית בדיקה</w:t>
      </w:r>
    </w:p>
    <w:p w:rsidR="00A95BD5" w:rsidRDefault="00A95BD5" w:rsidP="00305B54">
      <w:pPr>
        <w:pStyle w:val="3"/>
        <w:keepNext w:val="0"/>
        <w:rPr>
          <w:rtl/>
        </w:rPr>
      </w:pPr>
      <w:r>
        <w:rPr>
          <w:rFonts w:hint="cs"/>
          <w:rtl/>
        </w:rPr>
        <w:t>4.8.2</w:t>
      </w:r>
      <w:r>
        <w:rPr>
          <w:rFonts w:hint="cs"/>
          <w:rtl/>
        </w:rPr>
        <w:tab/>
        <w:t>זמינות ושרידות</w:t>
      </w:r>
    </w:p>
    <w:p w:rsidR="00A95BD5" w:rsidRDefault="00A95BD5" w:rsidP="00305B54">
      <w:pPr>
        <w:pStyle w:val="1"/>
        <w:keepNext w:val="0"/>
        <w:pageBreakBefore/>
        <w:rPr>
          <w:rtl/>
        </w:rPr>
      </w:pPr>
      <w:bookmarkStart w:id="13" w:name="_Toc88904973"/>
      <w:bookmarkStart w:id="14" w:name="_Toc327703037"/>
      <w:r>
        <w:rPr>
          <w:rFonts w:hint="cs"/>
          <w:rtl/>
        </w:rPr>
        <w:t>5. עלות</w:t>
      </w:r>
      <w:bookmarkEnd w:id="13"/>
      <w:bookmarkEnd w:id="14"/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5.1</w:t>
      </w:r>
      <w:r>
        <w:rPr>
          <w:rFonts w:hint="cs"/>
          <w:rtl/>
        </w:rPr>
        <w:tab/>
        <w:t>עלות הקמה</w:t>
      </w:r>
    </w:p>
    <w:p w:rsidR="00A95BD5" w:rsidRDefault="00A95BD5" w:rsidP="00305B54">
      <w:pPr>
        <w:pStyle w:val="2"/>
        <w:keepNext w:val="0"/>
        <w:rPr>
          <w:rtl/>
        </w:rPr>
      </w:pPr>
      <w:r>
        <w:rPr>
          <w:rFonts w:hint="cs"/>
          <w:rtl/>
        </w:rPr>
        <w:t>5.2</w:t>
      </w:r>
      <w:r>
        <w:rPr>
          <w:rFonts w:hint="cs"/>
          <w:rtl/>
        </w:rPr>
        <w:tab/>
        <w:t>עלות שוטפת</w:t>
      </w:r>
    </w:p>
    <w:sectPr w:rsidR="00A95BD5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C5" w:rsidRDefault="00792BC5">
      <w:r>
        <w:separator/>
      </w:r>
    </w:p>
  </w:endnote>
  <w:endnote w:type="continuationSeparator" w:id="0">
    <w:p w:rsidR="00792BC5" w:rsidRDefault="007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9B" w:rsidRDefault="00CD20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2" w:rsidRDefault="00526602" w:rsidP="0052660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0656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26602" w:rsidRDefault="00526602" w:rsidP="0052660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526602" w:rsidRDefault="00526602" w:rsidP="0080656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15" w:name="_GoBack"/>
    <w:bookmarkEnd w:id="15"/>
  </w:p>
  <w:p w:rsidR="00526602" w:rsidRDefault="00526602" w:rsidP="0052660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9B" w:rsidRDefault="00CD209B" w:rsidP="00CD209B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0656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D209B" w:rsidRDefault="00CD209B" w:rsidP="00CD209B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CD209B" w:rsidRDefault="00CD209B" w:rsidP="0080656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CD209B" w:rsidRDefault="00CD209B" w:rsidP="00CD209B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C5" w:rsidRDefault="00792BC5">
      <w:r>
        <w:separator/>
      </w:r>
    </w:p>
  </w:footnote>
  <w:footnote w:type="continuationSeparator" w:id="0">
    <w:p w:rsidR="00792BC5" w:rsidRDefault="0079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09B" w:rsidRDefault="00CD20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305B54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0656E">
      <w:rPr>
        <w:rtl/>
      </w:rPr>
      <w:t>מסמך למערכת מדדים ארגונית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0656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0656E">
      <w:rPr>
        <w:noProof/>
        <w:rtl/>
      </w:rPr>
      <w:t>‏10/03/2015</w:t>
    </w:r>
    <w:r>
      <w:rPr>
        <w:rtl/>
      </w:rPr>
      <w:fldChar w:fldCharType="end"/>
    </w:r>
  </w:p>
  <w:p w:rsidR="00915692" w:rsidRDefault="00792BC5" w:rsidP="00305B5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0656E">
      <w:t>&lt;</w:t>
    </w:r>
    <w:r w:rsidR="0080656E">
      <w:rPr>
        <w:rtl/>
      </w:rPr>
      <w:t>שם המערכת</w:t>
    </w:r>
    <w:r w:rsidR="0080656E">
      <w:t>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305B5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0656E">
      <w:rPr>
        <w:noProof/>
      </w:rPr>
      <w:t>h_metrics_wdoc01</w:t>
    </w:r>
    <w:r>
      <w:rPr>
        <w:rtl/>
      </w:rPr>
      <w:fldChar w:fldCharType="end"/>
    </w:r>
    <w:r>
      <w:rPr>
        <w:rFonts w:hint="cs"/>
        <w:rtl/>
      </w:rPr>
      <w:tab/>
    </w:r>
    <w:r w:rsidR="00945B91">
      <w:rPr>
        <w:rtl/>
      </w:rPr>
      <w:fldChar w:fldCharType="begin"/>
    </w:r>
    <w:r w:rsidR="00945B91">
      <w:rPr>
        <w:rtl/>
      </w:rPr>
      <w:instrText xml:space="preserve"> </w:instrText>
    </w:r>
    <w:r w:rsidR="00945B91">
      <w:rPr>
        <w:rFonts w:hint="cs"/>
      </w:rPr>
      <w:instrText>STYLEREF</w:instrText>
    </w:r>
    <w:r w:rsidR="00945B91">
      <w:rPr>
        <w:rFonts w:hint="cs"/>
        <w:rtl/>
      </w:rPr>
      <w:instrText xml:space="preserve">  "כותרת </w:instrText>
    </w:r>
    <w:r w:rsidR="00305B54">
      <w:instrText>1</w:instrText>
    </w:r>
    <w:r w:rsidR="00945B91">
      <w:rPr>
        <w:rFonts w:hint="cs"/>
        <w:rtl/>
      </w:rPr>
      <w:instrText>,</w:instrText>
    </w:r>
    <w:r w:rsidR="00945B91">
      <w:rPr>
        <w:rFonts w:hint="cs"/>
      </w:rPr>
      <w:instrText xml:space="preserve">Heading </w:instrText>
    </w:r>
    <w:r w:rsidR="00305B54">
      <w:instrText>1</w:instrText>
    </w:r>
    <w:r w:rsidR="00945B91">
      <w:rPr>
        <w:rFonts w:hint="cs"/>
      </w:rPr>
      <w:instrText>"  \* MERGEFORMAT</w:instrText>
    </w:r>
    <w:r w:rsidR="00945B91">
      <w:rPr>
        <w:rtl/>
      </w:rPr>
      <w:instrText xml:space="preserve"> </w:instrText>
    </w:r>
    <w:r w:rsidR="00945B91">
      <w:rPr>
        <w:rtl/>
      </w:rPr>
      <w:fldChar w:fldCharType="separate"/>
    </w:r>
    <w:r w:rsidR="0080656E" w:rsidRPr="0080656E">
      <w:rPr>
        <w:b/>
        <w:bCs/>
        <w:noProof/>
        <w:rtl/>
      </w:rPr>
      <w:t>תמצית מנהלים</w:t>
    </w:r>
    <w:r w:rsidR="00945B91"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0656E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792BC5">
      <w:fldChar w:fldCharType="begin"/>
    </w:r>
    <w:r w:rsidR="00792BC5">
      <w:instrText xml:space="preserve"> NUMPAGES </w:instrText>
    </w:r>
    <w:r w:rsidR="00792BC5">
      <w:fldChar w:fldCharType="separate"/>
    </w:r>
    <w:r w:rsidR="0080656E">
      <w:rPr>
        <w:noProof/>
        <w:rtl/>
      </w:rPr>
      <w:t>7</w:t>
    </w:r>
    <w:r w:rsidR="00792BC5">
      <w:rPr>
        <w:noProof/>
      </w:rPr>
      <w:fldChar w:fldCharType="end"/>
    </w:r>
  </w:p>
  <w:p w:rsidR="00305B54" w:rsidRDefault="00305B54" w:rsidP="00305B54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305B54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BE1AFA">
      <w:rPr>
        <w:rFonts w:hint="cs"/>
        <w:rtl/>
      </w:rPr>
      <w:t xml:space="preserve"> 1</w:t>
    </w:r>
    <w:r w:rsidR="00305B5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318F"/>
    <w:rsid w:val="000A618E"/>
    <w:rsid w:val="000B63ED"/>
    <w:rsid w:val="00110D93"/>
    <w:rsid w:val="0014315C"/>
    <w:rsid w:val="0014628F"/>
    <w:rsid w:val="00161C46"/>
    <w:rsid w:val="00176B12"/>
    <w:rsid w:val="001A2F96"/>
    <w:rsid w:val="001B6CAA"/>
    <w:rsid w:val="002263E3"/>
    <w:rsid w:val="00241C9C"/>
    <w:rsid w:val="00244B47"/>
    <w:rsid w:val="00255DA2"/>
    <w:rsid w:val="00284813"/>
    <w:rsid w:val="002954A2"/>
    <w:rsid w:val="002B4CB6"/>
    <w:rsid w:val="00305B54"/>
    <w:rsid w:val="0035457A"/>
    <w:rsid w:val="003D053F"/>
    <w:rsid w:val="003D5189"/>
    <w:rsid w:val="003D6E8E"/>
    <w:rsid w:val="003F2752"/>
    <w:rsid w:val="004A3049"/>
    <w:rsid w:val="004E4E82"/>
    <w:rsid w:val="005077F2"/>
    <w:rsid w:val="00526602"/>
    <w:rsid w:val="005723E7"/>
    <w:rsid w:val="0057469C"/>
    <w:rsid w:val="00581586"/>
    <w:rsid w:val="005B0B5F"/>
    <w:rsid w:val="00617B57"/>
    <w:rsid w:val="0064720B"/>
    <w:rsid w:val="00663DD0"/>
    <w:rsid w:val="00665B7B"/>
    <w:rsid w:val="006825F6"/>
    <w:rsid w:val="006A6F0D"/>
    <w:rsid w:val="00756362"/>
    <w:rsid w:val="00784FE0"/>
    <w:rsid w:val="00792BC5"/>
    <w:rsid w:val="007B1E73"/>
    <w:rsid w:val="007B3814"/>
    <w:rsid w:val="0080656E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95BD5"/>
    <w:rsid w:val="00B9656D"/>
    <w:rsid w:val="00BE1AFA"/>
    <w:rsid w:val="00C7524C"/>
    <w:rsid w:val="00CD209B"/>
    <w:rsid w:val="00D319DD"/>
    <w:rsid w:val="00E243D5"/>
    <w:rsid w:val="00E46EBF"/>
    <w:rsid w:val="00E53DB8"/>
    <w:rsid w:val="00EC16DB"/>
    <w:rsid w:val="00EE4D9F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7AD679-58F5-4826-A5A8-02496D68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6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0656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0656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0656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0656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0656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0656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0656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0656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0656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0656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656E"/>
  </w:style>
  <w:style w:type="paragraph" w:customStyle="1" w:styleId="Base">
    <w:name w:val="Base"/>
    <w:rsid w:val="0080656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14315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0656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0656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0656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0656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0656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0656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0656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0656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14315C"/>
    <w:pPr>
      <w:jc w:val="center"/>
    </w:pPr>
    <w:rPr>
      <w:bCs/>
    </w:rPr>
  </w:style>
  <w:style w:type="paragraph" w:customStyle="1" w:styleId="DataItem">
    <w:name w:val="DataItem"/>
    <w:basedOn w:val="Base"/>
    <w:rsid w:val="0014315C"/>
    <w:pPr>
      <w:jc w:val="left"/>
    </w:pPr>
  </w:style>
  <w:style w:type="paragraph" w:customStyle="1" w:styleId="DataItemB">
    <w:name w:val="DataItemB"/>
    <w:basedOn w:val="Base"/>
    <w:rsid w:val="0014315C"/>
    <w:pPr>
      <w:jc w:val="left"/>
    </w:pPr>
    <w:rPr>
      <w:b/>
      <w:bCs/>
    </w:rPr>
  </w:style>
  <w:style w:type="paragraph" w:customStyle="1" w:styleId="Draft">
    <w:name w:val="Draft"/>
    <w:basedOn w:val="Base"/>
    <w:rsid w:val="0080656E"/>
    <w:rPr>
      <w:rFonts w:cs="Guttman Yad"/>
      <w:i/>
    </w:rPr>
  </w:style>
  <w:style w:type="paragraph" w:customStyle="1" w:styleId="Draft1">
    <w:name w:val="Draft1"/>
    <w:basedOn w:val="Base"/>
    <w:rsid w:val="0080656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0656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0656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0656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0656E"/>
    <w:pPr>
      <w:jc w:val="center"/>
    </w:pPr>
  </w:style>
  <w:style w:type="paragraph" w:customStyle="1" w:styleId="Instruction">
    <w:name w:val="Instruction"/>
    <w:basedOn w:val="Base"/>
    <w:rsid w:val="0014315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14315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14315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14315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0656E"/>
    <w:pPr>
      <w:spacing w:before="0"/>
      <w:ind w:left="720"/>
    </w:pPr>
  </w:style>
  <w:style w:type="paragraph" w:customStyle="1" w:styleId="ListContinue2">
    <w:name w:val="List Continue2"/>
    <w:basedOn w:val="Base"/>
    <w:rsid w:val="0080656E"/>
    <w:pPr>
      <w:spacing w:before="0"/>
      <w:ind w:left="1083"/>
    </w:pPr>
  </w:style>
  <w:style w:type="paragraph" w:customStyle="1" w:styleId="ListContinue3">
    <w:name w:val="List Continue3"/>
    <w:basedOn w:val="Base"/>
    <w:rsid w:val="0080656E"/>
    <w:pPr>
      <w:spacing w:before="0"/>
      <w:ind w:left="1440"/>
    </w:pPr>
  </w:style>
  <w:style w:type="paragraph" w:customStyle="1" w:styleId="ListContinue">
    <w:name w:val="ListContinue"/>
    <w:basedOn w:val="Base"/>
    <w:rsid w:val="0014315C"/>
    <w:pPr>
      <w:spacing w:before="0"/>
      <w:ind w:left="397"/>
    </w:pPr>
  </w:style>
  <w:style w:type="paragraph" w:customStyle="1" w:styleId="12">
    <w:name w:val="רגיל1"/>
    <w:basedOn w:val="Base"/>
    <w:rsid w:val="0014315C"/>
  </w:style>
  <w:style w:type="paragraph" w:customStyle="1" w:styleId="Normaltitle">
    <w:name w:val="Normal title"/>
    <w:basedOn w:val="Base"/>
    <w:next w:val="12"/>
    <w:rsid w:val="0014315C"/>
    <w:rPr>
      <w:b/>
      <w:bCs/>
    </w:rPr>
  </w:style>
  <w:style w:type="paragraph" w:customStyle="1" w:styleId="Normal1">
    <w:name w:val="Normal1"/>
    <w:basedOn w:val="Base"/>
    <w:rsid w:val="0080656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14315C"/>
    <w:pPr>
      <w:ind w:left="397"/>
    </w:pPr>
    <w:rPr>
      <w:b/>
      <w:bCs/>
    </w:rPr>
  </w:style>
  <w:style w:type="paragraph" w:customStyle="1" w:styleId="Normal2">
    <w:name w:val="Normal2"/>
    <w:basedOn w:val="Base"/>
    <w:rsid w:val="0080656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14315C"/>
    <w:pPr>
      <w:ind w:left="795"/>
    </w:pPr>
    <w:rPr>
      <w:b/>
      <w:bCs/>
    </w:rPr>
  </w:style>
  <w:style w:type="paragraph" w:customStyle="1" w:styleId="Normal3">
    <w:name w:val="Normal3"/>
    <w:basedOn w:val="Base"/>
    <w:rsid w:val="0014315C"/>
    <w:pPr>
      <w:ind w:left="1200"/>
    </w:pPr>
  </w:style>
  <w:style w:type="paragraph" w:customStyle="1" w:styleId="Normal3Title">
    <w:name w:val="Normal3 Title"/>
    <w:basedOn w:val="Base"/>
    <w:next w:val="Normal3"/>
    <w:rsid w:val="0014315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14315C"/>
    <w:pPr>
      <w:numPr>
        <w:numId w:val="7"/>
      </w:numPr>
    </w:pPr>
  </w:style>
  <w:style w:type="paragraph" w:customStyle="1" w:styleId="NumberList1">
    <w:name w:val="Number List 1"/>
    <w:basedOn w:val="Base"/>
    <w:rsid w:val="0080656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0656E"/>
    <w:pPr>
      <w:numPr>
        <w:numId w:val="8"/>
      </w:numPr>
    </w:pPr>
  </w:style>
  <w:style w:type="paragraph" w:customStyle="1" w:styleId="NumberList3">
    <w:name w:val="Number List 3"/>
    <w:basedOn w:val="Base"/>
    <w:rsid w:val="0080656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0656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0656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14315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14315C"/>
    <w:pPr>
      <w:pageBreakBefore w:val="0"/>
    </w:pPr>
  </w:style>
  <w:style w:type="paragraph" w:customStyle="1" w:styleId="TableHead">
    <w:name w:val="TableHead"/>
    <w:basedOn w:val="Base"/>
    <w:qFormat/>
    <w:rsid w:val="0080656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0656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0656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0656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0656E"/>
    <w:rPr>
      <w:szCs w:val="22"/>
    </w:rPr>
  </w:style>
  <w:style w:type="paragraph" w:styleId="TOC4">
    <w:name w:val="toc 4"/>
    <w:basedOn w:val="TOC3"/>
    <w:autoRedefine/>
    <w:uiPriority w:val="39"/>
    <w:rsid w:val="0080656E"/>
  </w:style>
  <w:style w:type="paragraph" w:styleId="TOC5">
    <w:name w:val="toc 5"/>
    <w:basedOn w:val="TOC4"/>
    <w:uiPriority w:val="39"/>
    <w:rsid w:val="0080656E"/>
  </w:style>
  <w:style w:type="paragraph" w:styleId="TOC6">
    <w:name w:val="toc 6"/>
    <w:basedOn w:val="a"/>
    <w:next w:val="a"/>
    <w:autoRedefine/>
    <w:uiPriority w:val="39"/>
    <w:unhideWhenUsed/>
    <w:rsid w:val="0080656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0656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0656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0656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14315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14315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0656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14315C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0656E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0656E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0656E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80656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0656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0656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0656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241C9C"/>
    <w:pPr>
      <w:jc w:val="center"/>
    </w:pPr>
    <w:rPr>
      <w:bCs/>
    </w:rPr>
  </w:style>
  <w:style w:type="paragraph" w:customStyle="1" w:styleId="14">
    <w:name w:val="רגיל1"/>
    <w:basedOn w:val="Base"/>
    <w:rsid w:val="00241C9C"/>
  </w:style>
  <w:style w:type="character" w:customStyle="1" w:styleId="a4">
    <w:name w:val="כותרת עליונה תו"/>
    <w:aliases w:val="Header תו"/>
    <w:basedOn w:val="a0"/>
    <w:link w:val="a3"/>
    <w:rsid w:val="0014315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0656E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0656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14315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14315C"/>
    <w:pPr>
      <w:ind w:left="1588"/>
    </w:pPr>
  </w:style>
  <w:style w:type="paragraph" w:customStyle="1" w:styleId="AlphaList4">
    <w:name w:val="Alpha List 4"/>
    <w:basedOn w:val="Base"/>
    <w:rsid w:val="0080656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0656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0656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0656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14315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14315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14315C"/>
  </w:style>
  <w:style w:type="paragraph" w:customStyle="1" w:styleId="Normal0">
    <w:name w:val="Normal0"/>
    <w:basedOn w:val="Base"/>
    <w:qFormat/>
    <w:rsid w:val="0014315C"/>
  </w:style>
  <w:style w:type="paragraph" w:customStyle="1" w:styleId="ListContinue5">
    <w:name w:val="List Continue5"/>
    <w:basedOn w:val="Base"/>
    <w:rsid w:val="0080656E"/>
    <w:pPr>
      <w:spacing w:before="0"/>
      <w:ind w:left="2211"/>
    </w:pPr>
  </w:style>
  <w:style w:type="paragraph" w:customStyle="1" w:styleId="22">
    <w:name w:val="כיתוב2"/>
    <w:basedOn w:val="Base"/>
    <w:rsid w:val="0014315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0656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0656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0656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0656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0656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0656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0656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0656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0656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0656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0656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0656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0656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0656E"/>
    <w:pPr>
      <w:numPr>
        <w:numId w:val="15"/>
      </w:numPr>
    </w:pPr>
  </w:style>
  <w:style w:type="paragraph" w:customStyle="1" w:styleId="Para0">
    <w:name w:val="Para0"/>
    <w:basedOn w:val="Base"/>
    <w:rsid w:val="0080656E"/>
  </w:style>
  <w:style w:type="paragraph" w:customStyle="1" w:styleId="Para0Title">
    <w:name w:val="Para0 Title"/>
    <w:basedOn w:val="Base"/>
    <w:next w:val="Para0"/>
    <w:semiHidden/>
    <w:rsid w:val="0080656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0656E"/>
    <w:pPr>
      <w:ind w:left="357"/>
    </w:pPr>
  </w:style>
  <w:style w:type="paragraph" w:customStyle="1" w:styleId="Para1Title">
    <w:name w:val="Para1 Title"/>
    <w:basedOn w:val="Base"/>
    <w:next w:val="Para1"/>
    <w:semiHidden/>
    <w:rsid w:val="0080656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0656E"/>
    <w:pPr>
      <w:ind w:left="720"/>
    </w:pPr>
  </w:style>
  <w:style w:type="paragraph" w:customStyle="1" w:styleId="Para2Title">
    <w:name w:val="Para2 Title"/>
    <w:basedOn w:val="Base"/>
    <w:next w:val="Para2"/>
    <w:rsid w:val="0080656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0656E"/>
    <w:pPr>
      <w:ind w:left="1083"/>
    </w:pPr>
  </w:style>
  <w:style w:type="paragraph" w:customStyle="1" w:styleId="Para3Title">
    <w:name w:val="Para3 Title"/>
    <w:basedOn w:val="Base"/>
    <w:next w:val="Para3"/>
    <w:semiHidden/>
    <w:rsid w:val="0080656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0656E"/>
    <w:pPr>
      <w:ind w:left="1440"/>
    </w:pPr>
  </w:style>
  <w:style w:type="paragraph" w:customStyle="1" w:styleId="Para4Title">
    <w:name w:val="Para4 Title"/>
    <w:basedOn w:val="Base"/>
    <w:semiHidden/>
    <w:rsid w:val="0080656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0656E"/>
    <w:pPr>
      <w:ind w:left="1786"/>
    </w:pPr>
  </w:style>
  <w:style w:type="paragraph" w:customStyle="1" w:styleId="Para5Title">
    <w:name w:val="Para5 Title"/>
    <w:basedOn w:val="Base"/>
    <w:semiHidden/>
    <w:qFormat/>
    <w:rsid w:val="0080656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0656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0656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0656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0656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0656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0656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0656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0656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0656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0656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0656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0656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706-8E71-43E9-8135-50BD19D1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7</Pages>
  <Words>270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מדדים ארגונית</vt:lpstr>
    </vt:vector>
  </TitlesOfParts>
  <Company>&lt;שם הארגון&gt;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למערכת מדדים ארגונית</dc:title>
  <dc:subject>&lt;שם המערכת&gt;</dc:subject>
  <dc:creator>&lt;שם המחבר&gt;</dc:creator>
  <cp:keywords/>
  <dc:description/>
  <cp:lastModifiedBy>שמעון אפק</cp:lastModifiedBy>
  <cp:revision>7</cp:revision>
  <cp:lastPrinted>2015-03-10T13:54:00Z</cp:lastPrinted>
  <dcterms:created xsi:type="dcterms:W3CDTF">2014-10-23T09:31:00Z</dcterms:created>
  <dcterms:modified xsi:type="dcterms:W3CDTF">2015-03-10T13:54:00Z</dcterms:modified>
  <cp:category>&lt;סיווג המסמך&gt;</cp:category>
</cp:coreProperties>
</file>