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B9656D" w:rsidP="006920E9">
      <w:pPr>
        <w:pStyle w:val="DocTitle"/>
        <w:rPr>
          <w:sz w:val="24"/>
          <w:rtl/>
        </w:rPr>
      </w:pPr>
      <w:fldSimple w:instr=" TITLE  \* MERGEFORMAT ">
        <w:r w:rsidR="00624D79">
          <w:rPr>
            <w:sz w:val="24"/>
            <w:rtl/>
          </w:rPr>
          <w:t>עץ למערכת ענן פרטי</w:t>
        </w:r>
      </w:fldSimple>
    </w:p>
    <w:p w:rsidR="00B9656D" w:rsidRDefault="00BA1B63" w:rsidP="006920E9">
      <w:pPr>
        <w:pStyle w:val="Frame1"/>
        <w:rPr>
          <w:rtl/>
        </w:rPr>
      </w:pPr>
      <w:r>
        <w:rPr>
          <w:rFonts w:hint="cs"/>
          <w:rtl/>
        </w:rPr>
        <w:t xml:space="preserve">מסמך זה מתאר עץ מערכת לענן פרטי. </w:t>
      </w:r>
    </w:p>
    <w:p w:rsidR="00BA1B63" w:rsidRDefault="00BA1B63" w:rsidP="006920E9">
      <w:pPr>
        <w:pStyle w:val="Frame1"/>
        <w:rPr>
          <w:rtl/>
        </w:rPr>
      </w:pPr>
      <w:r>
        <w:rPr>
          <w:rFonts w:hint="cs"/>
          <w:rtl/>
        </w:rPr>
        <w:t xml:space="preserve">ענן פרטי הוא </w:t>
      </w:r>
      <w:r>
        <w:rPr>
          <w:rtl/>
        </w:rPr>
        <w:t>מרכז נתונים ארגוני שמספק שירותים</w:t>
      </w:r>
      <w:r>
        <w:t xml:space="preserve"> </w:t>
      </w:r>
      <w:r>
        <w:rPr>
          <w:rtl/>
        </w:rPr>
        <w:t xml:space="preserve">מתארחים </w:t>
      </w:r>
      <w:r>
        <w:rPr>
          <w:rFonts w:hint="cs"/>
          <w:rtl/>
        </w:rPr>
        <w:t xml:space="preserve">עבור </w:t>
      </w:r>
      <w:r>
        <w:rPr>
          <w:rtl/>
        </w:rPr>
        <w:t>מספר מצומצם של אנשים או מחלקות בארגון</w:t>
      </w:r>
    </w:p>
    <w:p w:rsidR="00B9656D" w:rsidRDefault="00B9656D" w:rsidP="006920E9">
      <w:pPr>
        <w:pStyle w:val="Para0"/>
        <w:rPr>
          <w:rtl/>
        </w:rPr>
      </w:pPr>
    </w:p>
    <w:p w:rsidR="00B9656D" w:rsidRDefault="00B9656D" w:rsidP="006920E9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E127DD" w:rsidRDefault="00197DB1" w:rsidP="00E127D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"כותרת 1,1"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01060853" w:history="1">
        <w:r w:rsidR="00E127DD" w:rsidRPr="003F5001">
          <w:rPr>
            <w:rStyle w:val="Hyperlink"/>
            <w:noProof/>
            <w:rtl/>
          </w:rPr>
          <w:t xml:space="preserve">1 </w:t>
        </w:r>
        <w:r w:rsidR="00E127DD" w:rsidRPr="003F5001">
          <w:rPr>
            <w:rStyle w:val="Hyperlink"/>
            <w:rFonts w:hint="eastAsia"/>
            <w:noProof/>
            <w:rtl/>
          </w:rPr>
          <w:t>יעדים</w:t>
        </w:r>
        <w:r w:rsidR="00E127DD">
          <w:rPr>
            <w:noProof/>
            <w:webHidden/>
            <w:rtl/>
          </w:rPr>
          <w:tab/>
        </w:r>
        <w:r w:rsidR="00E127DD">
          <w:rPr>
            <w:rStyle w:val="Hyperlink"/>
            <w:noProof/>
            <w:rtl/>
          </w:rPr>
          <w:fldChar w:fldCharType="begin"/>
        </w:r>
        <w:r w:rsidR="00E127DD">
          <w:rPr>
            <w:noProof/>
            <w:webHidden/>
            <w:rtl/>
          </w:rPr>
          <w:instrText xml:space="preserve"> </w:instrText>
        </w:r>
        <w:r w:rsidR="00E127DD">
          <w:rPr>
            <w:noProof/>
            <w:webHidden/>
          </w:rPr>
          <w:instrText>PAGEREF</w:instrText>
        </w:r>
        <w:r w:rsidR="00E127DD">
          <w:rPr>
            <w:noProof/>
            <w:webHidden/>
            <w:rtl/>
          </w:rPr>
          <w:instrText xml:space="preserve"> _</w:instrText>
        </w:r>
        <w:r w:rsidR="00E127DD">
          <w:rPr>
            <w:noProof/>
            <w:webHidden/>
          </w:rPr>
          <w:instrText>Toc401060853 \h</w:instrText>
        </w:r>
        <w:r w:rsidR="00E127DD">
          <w:rPr>
            <w:noProof/>
            <w:webHidden/>
            <w:rtl/>
          </w:rPr>
          <w:instrText xml:space="preserve"> </w:instrText>
        </w:r>
        <w:r w:rsidR="00E127DD">
          <w:rPr>
            <w:rStyle w:val="Hyperlink"/>
            <w:noProof/>
            <w:rtl/>
          </w:rPr>
        </w:r>
        <w:r w:rsidR="00E127DD">
          <w:rPr>
            <w:rStyle w:val="Hyperlink"/>
            <w:noProof/>
            <w:rtl/>
          </w:rPr>
          <w:fldChar w:fldCharType="separate"/>
        </w:r>
        <w:r w:rsidR="00E127DD">
          <w:rPr>
            <w:noProof/>
            <w:webHidden/>
            <w:rtl/>
          </w:rPr>
          <w:t>2</w:t>
        </w:r>
        <w:r w:rsidR="00E127DD">
          <w:rPr>
            <w:rStyle w:val="Hyperlink"/>
            <w:noProof/>
            <w:rtl/>
          </w:rPr>
          <w:fldChar w:fldCharType="end"/>
        </w:r>
      </w:hyperlink>
    </w:p>
    <w:p w:rsidR="00E127DD" w:rsidRDefault="00163DF2" w:rsidP="00E127D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0854" w:history="1">
        <w:r w:rsidR="00E127DD" w:rsidRPr="003F5001">
          <w:rPr>
            <w:rStyle w:val="Hyperlink"/>
            <w:noProof/>
            <w:rtl/>
          </w:rPr>
          <w:t xml:space="preserve">2 </w:t>
        </w:r>
        <w:r w:rsidR="00E127DD" w:rsidRPr="003F5001">
          <w:rPr>
            <w:rStyle w:val="Hyperlink"/>
            <w:rFonts w:hint="eastAsia"/>
            <w:noProof/>
            <w:rtl/>
          </w:rPr>
          <w:t>השירות</w:t>
        </w:r>
        <w:r w:rsidR="00E127DD">
          <w:rPr>
            <w:noProof/>
            <w:webHidden/>
            <w:rtl/>
          </w:rPr>
          <w:tab/>
        </w:r>
        <w:r w:rsidR="00E127DD">
          <w:rPr>
            <w:rStyle w:val="Hyperlink"/>
            <w:noProof/>
            <w:rtl/>
          </w:rPr>
          <w:fldChar w:fldCharType="begin"/>
        </w:r>
        <w:r w:rsidR="00E127DD">
          <w:rPr>
            <w:noProof/>
            <w:webHidden/>
            <w:rtl/>
          </w:rPr>
          <w:instrText xml:space="preserve"> </w:instrText>
        </w:r>
        <w:r w:rsidR="00E127DD">
          <w:rPr>
            <w:noProof/>
            <w:webHidden/>
          </w:rPr>
          <w:instrText>PAGEREF</w:instrText>
        </w:r>
        <w:r w:rsidR="00E127DD">
          <w:rPr>
            <w:noProof/>
            <w:webHidden/>
            <w:rtl/>
          </w:rPr>
          <w:instrText xml:space="preserve"> _</w:instrText>
        </w:r>
        <w:r w:rsidR="00E127DD">
          <w:rPr>
            <w:noProof/>
            <w:webHidden/>
          </w:rPr>
          <w:instrText>Toc401060854 \h</w:instrText>
        </w:r>
        <w:r w:rsidR="00E127DD">
          <w:rPr>
            <w:noProof/>
            <w:webHidden/>
            <w:rtl/>
          </w:rPr>
          <w:instrText xml:space="preserve"> </w:instrText>
        </w:r>
        <w:r w:rsidR="00E127DD">
          <w:rPr>
            <w:rStyle w:val="Hyperlink"/>
            <w:noProof/>
            <w:rtl/>
          </w:rPr>
        </w:r>
        <w:r w:rsidR="00E127DD">
          <w:rPr>
            <w:rStyle w:val="Hyperlink"/>
            <w:noProof/>
            <w:rtl/>
          </w:rPr>
          <w:fldChar w:fldCharType="separate"/>
        </w:r>
        <w:r w:rsidR="00E127DD">
          <w:rPr>
            <w:noProof/>
            <w:webHidden/>
            <w:rtl/>
          </w:rPr>
          <w:t>3</w:t>
        </w:r>
        <w:r w:rsidR="00E127DD">
          <w:rPr>
            <w:rStyle w:val="Hyperlink"/>
            <w:noProof/>
            <w:rtl/>
          </w:rPr>
          <w:fldChar w:fldCharType="end"/>
        </w:r>
      </w:hyperlink>
    </w:p>
    <w:p w:rsidR="00E127DD" w:rsidRDefault="00163DF2" w:rsidP="00E127D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0855" w:history="1">
        <w:r w:rsidR="00E127DD" w:rsidRPr="003F5001">
          <w:rPr>
            <w:rStyle w:val="Hyperlink"/>
            <w:noProof/>
            <w:rtl/>
          </w:rPr>
          <w:t xml:space="preserve">3 </w:t>
        </w:r>
        <w:r w:rsidR="00E127DD" w:rsidRPr="003F5001">
          <w:rPr>
            <w:rStyle w:val="Hyperlink"/>
            <w:rFonts w:hint="eastAsia"/>
            <w:noProof/>
            <w:rtl/>
          </w:rPr>
          <w:t>טכנולוגיה</w:t>
        </w:r>
        <w:r w:rsidR="00E127DD">
          <w:rPr>
            <w:noProof/>
            <w:webHidden/>
            <w:rtl/>
          </w:rPr>
          <w:tab/>
        </w:r>
        <w:r w:rsidR="00E127DD">
          <w:rPr>
            <w:rStyle w:val="Hyperlink"/>
            <w:noProof/>
            <w:rtl/>
          </w:rPr>
          <w:fldChar w:fldCharType="begin"/>
        </w:r>
        <w:r w:rsidR="00E127DD">
          <w:rPr>
            <w:noProof/>
            <w:webHidden/>
            <w:rtl/>
          </w:rPr>
          <w:instrText xml:space="preserve"> </w:instrText>
        </w:r>
        <w:r w:rsidR="00E127DD">
          <w:rPr>
            <w:noProof/>
            <w:webHidden/>
          </w:rPr>
          <w:instrText>PAGEREF</w:instrText>
        </w:r>
        <w:r w:rsidR="00E127DD">
          <w:rPr>
            <w:noProof/>
            <w:webHidden/>
            <w:rtl/>
          </w:rPr>
          <w:instrText xml:space="preserve"> _</w:instrText>
        </w:r>
        <w:r w:rsidR="00E127DD">
          <w:rPr>
            <w:noProof/>
            <w:webHidden/>
          </w:rPr>
          <w:instrText>Toc401060855 \h</w:instrText>
        </w:r>
        <w:r w:rsidR="00E127DD">
          <w:rPr>
            <w:noProof/>
            <w:webHidden/>
            <w:rtl/>
          </w:rPr>
          <w:instrText xml:space="preserve"> </w:instrText>
        </w:r>
        <w:r w:rsidR="00E127DD">
          <w:rPr>
            <w:rStyle w:val="Hyperlink"/>
            <w:noProof/>
            <w:rtl/>
          </w:rPr>
        </w:r>
        <w:r w:rsidR="00E127DD">
          <w:rPr>
            <w:rStyle w:val="Hyperlink"/>
            <w:noProof/>
            <w:rtl/>
          </w:rPr>
          <w:fldChar w:fldCharType="separate"/>
        </w:r>
        <w:r w:rsidR="00E127DD">
          <w:rPr>
            <w:noProof/>
            <w:webHidden/>
            <w:rtl/>
          </w:rPr>
          <w:t>4</w:t>
        </w:r>
        <w:r w:rsidR="00E127DD">
          <w:rPr>
            <w:rStyle w:val="Hyperlink"/>
            <w:noProof/>
            <w:rtl/>
          </w:rPr>
          <w:fldChar w:fldCharType="end"/>
        </w:r>
      </w:hyperlink>
    </w:p>
    <w:p w:rsidR="00E127DD" w:rsidRDefault="00163DF2" w:rsidP="00E127D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0856" w:history="1">
        <w:r w:rsidR="00E127DD" w:rsidRPr="003F5001">
          <w:rPr>
            <w:rStyle w:val="Hyperlink"/>
            <w:noProof/>
            <w:rtl/>
          </w:rPr>
          <w:t xml:space="preserve">4 </w:t>
        </w:r>
        <w:r w:rsidR="00E127DD" w:rsidRPr="003F5001">
          <w:rPr>
            <w:rStyle w:val="Hyperlink"/>
            <w:rFonts w:hint="eastAsia"/>
            <w:noProof/>
            <w:rtl/>
          </w:rPr>
          <w:t>מימוש</w:t>
        </w:r>
        <w:r w:rsidR="00E127DD">
          <w:rPr>
            <w:noProof/>
            <w:webHidden/>
            <w:rtl/>
          </w:rPr>
          <w:tab/>
        </w:r>
        <w:r w:rsidR="00E127DD">
          <w:rPr>
            <w:rStyle w:val="Hyperlink"/>
            <w:noProof/>
            <w:rtl/>
          </w:rPr>
          <w:fldChar w:fldCharType="begin"/>
        </w:r>
        <w:r w:rsidR="00E127DD">
          <w:rPr>
            <w:noProof/>
            <w:webHidden/>
            <w:rtl/>
          </w:rPr>
          <w:instrText xml:space="preserve"> </w:instrText>
        </w:r>
        <w:r w:rsidR="00E127DD">
          <w:rPr>
            <w:noProof/>
            <w:webHidden/>
          </w:rPr>
          <w:instrText>PAGEREF</w:instrText>
        </w:r>
        <w:r w:rsidR="00E127DD">
          <w:rPr>
            <w:noProof/>
            <w:webHidden/>
            <w:rtl/>
          </w:rPr>
          <w:instrText xml:space="preserve"> _</w:instrText>
        </w:r>
        <w:r w:rsidR="00E127DD">
          <w:rPr>
            <w:noProof/>
            <w:webHidden/>
          </w:rPr>
          <w:instrText>Toc401060856 \h</w:instrText>
        </w:r>
        <w:r w:rsidR="00E127DD">
          <w:rPr>
            <w:noProof/>
            <w:webHidden/>
            <w:rtl/>
          </w:rPr>
          <w:instrText xml:space="preserve"> </w:instrText>
        </w:r>
        <w:r w:rsidR="00E127DD">
          <w:rPr>
            <w:rStyle w:val="Hyperlink"/>
            <w:noProof/>
            <w:rtl/>
          </w:rPr>
        </w:r>
        <w:r w:rsidR="00E127DD">
          <w:rPr>
            <w:rStyle w:val="Hyperlink"/>
            <w:noProof/>
            <w:rtl/>
          </w:rPr>
          <w:fldChar w:fldCharType="separate"/>
        </w:r>
        <w:r w:rsidR="00E127DD">
          <w:rPr>
            <w:noProof/>
            <w:webHidden/>
            <w:rtl/>
          </w:rPr>
          <w:t>7</w:t>
        </w:r>
        <w:r w:rsidR="00E127DD">
          <w:rPr>
            <w:rStyle w:val="Hyperlink"/>
            <w:noProof/>
            <w:rtl/>
          </w:rPr>
          <w:fldChar w:fldCharType="end"/>
        </w:r>
      </w:hyperlink>
    </w:p>
    <w:p w:rsidR="00E127DD" w:rsidRDefault="00163DF2" w:rsidP="00E127D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0857" w:history="1">
        <w:r w:rsidR="00E127DD" w:rsidRPr="003F5001">
          <w:rPr>
            <w:rStyle w:val="Hyperlink"/>
            <w:noProof/>
            <w:rtl/>
          </w:rPr>
          <w:t xml:space="preserve">5 </w:t>
        </w:r>
        <w:r w:rsidR="00E127DD" w:rsidRPr="003F5001">
          <w:rPr>
            <w:rStyle w:val="Hyperlink"/>
            <w:rFonts w:hint="eastAsia"/>
            <w:noProof/>
            <w:rtl/>
          </w:rPr>
          <w:t>עלויות</w:t>
        </w:r>
        <w:r w:rsidR="00E127DD">
          <w:rPr>
            <w:noProof/>
            <w:webHidden/>
            <w:rtl/>
          </w:rPr>
          <w:tab/>
        </w:r>
        <w:r w:rsidR="00E127DD">
          <w:rPr>
            <w:rStyle w:val="Hyperlink"/>
            <w:noProof/>
            <w:rtl/>
          </w:rPr>
          <w:fldChar w:fldCharType="begin"/>
        </w:r>
        <w:r w:rsidR="00E127DD">
          <w:rPr>
            <w:noProof/>
            <w:webHidden/>
            <w:rtl/>
          </w:rPr>
          <w:instrText xml:space="preserve"> </w:instrText>
        </w:r>
        <w:r w:rsidR="00E127DD">
          <w:rPr>
            <w:noProof/>
            <w:webHidden/>
          </w:rPr>
          <w:instrText>PAGEREF</w:instrText>
        </w:r>
        <w:r w:rsidR="00E127DD">
          <w:rPr>
            <w:noProof/>
            <w:webHidden/>
            <w:rtl/>
          </w:rPr>
          <w:instrText xml:space="preserve"> _</w:instrText>
        </w:r>
        <w:r w:rsidR="00E127DD">
          <w:rPr>
            <w:noProof/>
            <w:webHidden/>
          </w:rPr>
          <w:instrText>Toc401060857 \h</w:instrText>
        </w:r>
        <w:r w:rsidR="00E127DD">
          <w:rPr>
            <w:noProof/>
            <w:webHidden/>
            <w:rtl/>
          </w:rPr>
          <w:instrText xml:space="preserve"> </w:instrText>
        </w:r>
        <w:r w:rsidR="00E127DD">
          <w:rPr>
            <w:rStyle w:val="Hyperlink"/>
            <w:noProof/>
            <w:rtl/>
          </w:rPr>
        </w:r>
        <w:r w:rsidR="00E127DD">
          <w:rPr>
            <w:rStyle w:val="Hyperlink"/>
            <w:noProof/>
            <w:rtl/>
          </w:rPr>
          <w:fldChar w:fldCharType="separate"/>
        </w:r>
        <w:r w:rsidR="00E127DD">
          <w:rPr>
            <w:noProof/>
            <w:webHidden/>
            <w:rtl/>
          </w:rPr>
          <w:t>8</w:t>
        </w:r>
        <w:r w:rsidR="00E127DD">
          <w:rPr>
            <w:rStyle w:val="Hyperlink"/>
            <w:noProof/>
            <w:rtl/>
          </w:rPr>
          <w:fldChar w:fldCharType="end"/>
        </w:r>
      </w:hyperlink>
    </w:p>
    <w:p w:rsidR="00197DB1" w:rsidRDefault="00197DB1" w:rsidP="00E127DD">
      <w:pPr>
        <w:pStyle w:val="Para2"/>
        <w:rPr>
          <w:rtl/>
        </w:rPr>
      </w:pPr>
      <w:r>
        <w:rPr>
          <w:rtl/>
        </w:rPr>
        <w:fldChar w:fldCharType="end"/>
      </w:r>
    </w:p>
    <w:p w:rsidR="00197DB1" w:rsidRDefault="006920E9" w:rsidP="006920E9">
      <w:pPr>
        <w:pStyle w:val="1"/>
        <w:keepNext w:val="0"/>
        <w:pageBreakBefore/>
        <w:rPr>
          <w:rtl/>
        </w:rPr>
      </w:pPr>
      <w:bookmarkStart w:id="0" w:name="_Toc401060853"/>
      <w:r>
        <w:rPr>
          <w:rFonts w:hint="cs"/>
          <w:rtl/>
        </w:rPr>
        <w:lastRenderedPageBreak/>
        <w:t xml:space="preserve">1 </w:t>
      </w:r>
      <w:r w:rsidR="00197DB1">
        <w:rPr>
          <w:rFonts w:hint="cs"/>
          <w:rtl/>
        </w:rPr>
        <w:t>יעדים</w:t>
      </w:r>
      <w:bookmarkEnd w:id="0"/>
    </w:p>
    <w:p w:rsidR="002D10FD" w:rsidRPr="002D10FD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1.1</w:t>
      </w:r>
      <w:r>
        <w:rPr>
          <w:rFonts w:hint="cs"/>
          <w:rtl/>
        </w:rPr>
        <w:tab/>
      </w:r>
      <w:r w:rsidR="002D10FD">
        <w:rPr>
          <w:rFonts w:hint="cs"/>
          <w:rtl/>
        </w:rPr>
        <w:t>לקוח - מומחה היישום</w:t>
      </w:r>
    </w:p>
    <w:p w:rsidR="00197DB1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1.2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יעדי המערכת ומטרותיה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1.2.1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יעדים כלכליים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1.2.2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יעדים ברמת השירות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1.2.3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יעדים לתאימות רגולציה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1.2.4</w:t>
      </w:r>
      <w:r>
        <w:rPr>
          <w:rFonts w:hint="cs"/>
          <w:rtl/>
        </w:rPr>
        <w:tab/>
      </w:r>
      <w:r w:rsidR="00197DB1">
        <w:rPr>
          <w:rFonts w:hint="cs"/>
          <w:rtl/>
        </w:rPr>
        <w:t>יעדים עסקיים אחרים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1.2.5</w:t>
      </w:r>
      <w:r>
        <w:rPr>
          <w:rFonts w:hint="cs"/>
          <w:rtl/>
        </w:rPr>
        <w:tab/>
      </w:r>
      <w:r w:rsidR="00197DB1">
        <w:rPr>
          <w:rFonts w:hint="cs"/>
          <w:rtl/>
        </w:rPr>
        <w:t>מדדים לעמידה ביעדים</w:t>
      </w:r>
    </w:p>
    <w:p w:rsidR="002D10FD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1.3</w:t>
      </w:r>
      <w:r>
        <w:rPr>
          <w:rFonts w:hint="cs"/>
          <w:rtl/>
        </w:rPr>
        <w:tab/>
      </w:r>
      <w:r w:rsidR="002D10FD">
        <w:rPr>
          <w:rFonts w:hint="cs"/>
          <w:rtl/>
        </w:rPr>
        <w:t>בעיות</w:t>
      </w:r>
    </w:p>
    <w:p w:rsidR="00197DB1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1.4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הקשר ארגוני עסקי 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1.4.1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ה</w:t>
      </w:r>
      <w:r w:rsidR="006E6A5E">
        <w:rPr>
          <w:rFonts w:hint="cs"/>
          <w:rtl/>
        </w:rPr>
        <w:t>-</w:t>
      </w:r>
      <w:r w:rsidR="00197DB1">
        <w:rPr>
          <w:rFonts w:hint="cs"/>
          <w:rtl/>
        </w:rPr>
        <w:t xml:space="preserve"> </w:t>
      </w:r>
      <w:r w:rsidR="00197DB1">
        <w:t>Owner</w:t>
      </w:r>
      <w:r w:rsidR="00197DB1">
        <w:rPr>
          <w:rFonts w:hint="cs"/>
          <w:rtl/>
        </w:rPr>
        <w:t xml:space="preserve"> של המערכת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1.4.2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מבנה ארגוני תומך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1.4.3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הגדרת תפקידים ואחריות (</w:t>
      </w:r>
      <w:r w:rsidR="00197DB1">
        <w:t>Rolls &amp; Responsibilities</w:t>
      </w:r>
      <w:r w:rsidR="00197DB1">
        <w:rPr>
          <w:rFonts w:hint="cs"/>
          <w:rtl/>
        </w:rPr>
        <w:t>)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1.4.4</w:t>
      </w:r>
      <w:r>
        <w:rPr>
          <w:rFonts w:hint="cs"/>
          <w:rtl/>
        </w:rPr>
        <w:tab/>
      </w:r>
      <w:r w:rsidR="00197DB1">
        <w:rPr>
          <w:rFonts w:hint="cs"/>
          <w:rtl/>
        </w:rPr>
        <w:t>לקוחת פוטנציאליים לשירותים המתוכננים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1.4.5</w:t>
      </w:r>
      <w:r>
        <w:rPr>
          <w:rFonts w:hint="cs"/>
          <w:rtl/>
        </w:rPr>
        <w:tab/>
      </w:r>
      <w:r w:rsidR="00197DB1">
        <w:rPr>
          <w:rFonts w:hint="cs"/>
          <w:rtl/>
        </w:rPr>
        <w:t>השתלבות בתוכנית אב למיחשוב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1.4.6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השתלבות בתוכנית העבודה השנתית 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1.4.7</w:t>
      </w:r>
      <w:r>
        <w:rPr>
          <w:rFonts w:hint="cs"/>
          <w:rtl/>
        </w:rPr>
        <w:tab/>
      </w:r>
      <w:r w:rsidR="00197DB1">
        <w:rPr>
          <w:rFonts w:hint="cs"/>
          <w:rtl/>
        </w:rPr>
        <w:t>תכנון תקציבי</w:t>
      </w:r>
    </w:p>
    <w:p w:rsidR="00197DB1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1.5</w:t>
      </w:r>
      <w:r>
        <w:rPr>
          <w:rFonts w:hint="cs"/>
          <w:rtl/>
        </w:rPr>
        <w:tab/>
      </w:r>
      <w:r w:rsidR="002D10FD">
        <w:rPr>
          <w:rFonts w:hint="cs"/>
          <w:rtl/>
        </w:rPr>
        <w:t>תכנית עבודה שנתית</w:t>
      </w:r>
    </w:p>
    <w:p w:rsidR="00197DB1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1.6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ישימות </w:t>
      </w:r>
      <w:r w:rsidR="00197DB1">
        <w:rPr>
          <w:rtl/>
        </w:rPr>
        <w:t>–</w:t>
      </w:r>
      <w:r w:rsidR="00197DB1">
        <w:rPr>
          <w:rFonts w:hint="cs"/>
          <w:rtl/>
        </w:rPr>
        <w:t xml:space="preserve"> עלות/תועלת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1.6.1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סיכונים במימוש המערכת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1.6.2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סיכונים באי מימוש המערכת</w:t>
      </w:r>
    </w:p>
    <w:p w:rsidR="00197DB1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1.7</w:t>
      </w:r>
      <w:r>
        <w:rPr>
          <w:rFonts w:hint="cs"/>
          <w:rtl/>
        </w:rPr>
        <w:tab/>
      </w:r>
      <w:r w:rsidR="00197DB1">
        <w:rPr>
          <w:rFonts w:hint="cs"/>
          <w:rtl/>
        </w:rPr>
        <w:t>אופק הזמן</w:t>
      </w:r>
    </w:p>
    <w:p w:rsidR="00197DB1" w:rsidRDefault="006920E9" w:rsidP="006920E9">
      <w:pPr>
        <w:pStyle w:val="1"/>
        <w:pageBreakBefore/>
        <w:rPr>
          <w:rtl/>
        </w:rPr>
      </w:pPr>
      <w:bookmarkStart w:id="1" w:name="_Toc401060854"/>
      <w:r>
        <w:rPr>
          <w:rFonts w:hint="cs"/>
          <w:rtl/>
        </w:rPr>
        <w:lastRenderedPageBreak/>
        <w:t xml:space="preserve">2 </w:t>
      </w:r>
      <w:r w:rsidR="00197DB1">
        <w:rPr>
          <w:rFonts w:hint="cs"/>
          <w:rtl/>
        </w:rPr>
        <w:t>השירות</w:t>
      </w:r>
      <w:bookmarkEnd w:id="1"/>
    </w:p>
    <w:p w:rsidR="002D10FD" w:rsidRPr="002D10FD" w:rsidRDefault="006920E9" w:rsidP="006920E9">
      <w:pPr>
        <w:pStyle w:val="2"/>
        <w:keepNext w:val="0"/>
        <w:ind w:left="0" w:firstLine="0"/>
        <w:rPr>
          <w:rtl/>
        </w:rPr>
      </w:pPr>
      <w:r>
        <w:rPr>
          <w:rFonts w:hint="cs"/>
          <w:rtl/>
        </w:rPr>
        <w:t>2.0</w:t>
      </w:r>
      <w:r>
        <w:rPr>
          <w:rFonts w:hint="cs"/>
          <w:rtl/>
        </w:rPr>
        <w:tab/>
      </w:r>
      <w:r w:rsidR="002D10FD">
        <w:rPr>
          <w:rFonts w:hint="cs"/>
          <w:rtl/>
        </w:rPr>
        <w:t>ארכיטקטורת היישום</w:t>
      </w:r>
    </w:p>
    <w:p w:rsidR="00197DB1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2.1</w:t>
      </w:r>
      <w:r>
        <w:rPr>
          <w:rFonts w:hint="cs"/>
          <w:rtl/>
        </w:rPr>
        <w:tab/>
      </w:r>
      <w:r w:rsidR="006E6A5E">
        <w:rPr>
          <w:rFonts w:hint="cs"/>
          <w:rtl/>
        </w:rPr>
        <w:t>מאפיינים כלליים</w:t>
      </w:r>
    </w:p>
    <w:p w:rsidR="00197DB1" w:rsidRPr="00FF4C86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2.2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תיחום חיצוני</w:t>
      </w:r>
      <w:r w:rsidR="006E6A5E">
        <w:rPr>
          <w:rFonts w:hint="cs"/>
          <w:rtl/>
        </w:rPr>
        <w:t xml:space="preserve"> - משתמשים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2.2.1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סוגי לקוחות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2.2.2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סוגי משתמשים</w:t>
      </w:r>
    </w:p>
    <w:p w:rsidR="00197DB1" w:rsidRDefault="006920E9" w:rsidP="006920E9">
      <w:pPr>
        <w:pStyle w:val="2"/>
        <w:rPr>
          <w:rtl/>
        </w:rPr>
      </w:pPr>
      <w:r>
        <w:rPr>
          <w:rFonts w:hint="cs"/>
          <w:rtl/>
        </w:rPr>
        <w:t>2.3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קטלוג השירותים (</w:t>
      </w:r>
      <w:r w:rsidR="00197DB1">
        <w:t>SOW</w:t>
      </w:r>
      <w:r w:rsidR="00197DB1">
        <w:rPr>
          <w:rFonts w:hint="cs"/>
          <w:rtl/>
        </w:rPr>
        <w:t>)</w:t>
      </w:r>
    </w:p>
    <w:p w:rsidR="00197DB1" w:rsidRDefault="006920E9" w:rsidP="006920E9">
      <w:pPr>
        <w:pStyle w:val="3"/>
        <w:keepNext w:val="0"/>
        <w:ind w:left="0" w:firstLine="0"/>
        <w:rPr>
          <w:rtl/>
        </w:rPr>
      </w:pPr>
      <w:r>
        <w:rPr>
          <w:rFonts w:hint="cs"/>
          <w:rtl/>
        </w:rPr>
        <w:t>2.3.1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טבלת השירותים</w:t>
      </w:r>
    </w:p>
    <w:p w:rsidR="00197DB1" w:rsidRDefault="00197DB1" w:rsidP="006920E9">
      <w:pPr>
        <w:pStyle w:val="3"/>
        <w:keepNext w:val="0"/>
        <w:ind w:left="0" w:firstLine="0"/>
        <w:rPr>
          <w:rtl/>
        </w:rPr>
      </w:pPr>
      <w:r>
        <w:t>2.3.N</w:t>
      </w:r>
      <w:r>
        <w:tab/>
      </w:r>
      <w:r>
        <w:rPr>
          <w:rFonts w:hint="cs"/>
          <w:rtl/>
        </w:rPr>
        <w:t xml:space="preserve">תיאור של שירות </w:t>
      </w:r>
      <w:r>
        <w:rPr>
          <w:rFonts w:hint="cs"/>
        </w:rPr>
        <w:t>N</w:t>
      </w:r>
      <w:r>
        <w:rPr>
          <w:rFonts w:hint="cs"/>
          <w:rtl/>
        </w:rPr>
        <w:t xml:space="preserve"> בטבלה</w:t>
      </w:r>
    </w:p>
    <w:p w:rsidR="00197DB1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2.4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ממשק משתמש </w:t>
      </w:r>
      <w:r w:rsidR="00197DB1">
        <w:rPr>
          <w:rtl/>
        </w:rPr>
        <w:t>–</w:t>
      </w:r>
      <w:r w:rsidR="00197DB1">
        <w:rPr>
          <w:rFonts w:hint="cs"/>
          <w:rtl/>
        </w:rPr>
        <w:t xml:space="preserve"> פורטל הלקוח</w:t>
      </w:r>
    </w:p>
    <w:p w:rsidR="00197DB1" w:rsidRDefault="006920E9" w:rsidP="006920E9">
      <w:pPr>
        <w:pStyle w:val="2"/>
        <w:keepNext w:val="0"/>
        <w:rPr>
          <w:rtl/>
        </w:rPr>
      </w:pPr>
      <w:r>
        <w:rPr>
          <w:rFonts w:hint="cs"/>
          <w:rtl/>
        </w:rPr>
        <w:t>2.5</w:t>
      </w:r>
      <w:r>
        <w:rPr>
          <w:rFonts w:hint="cs"/>
          <w:rtl/>
        </w:rPr>
        <w:tab/>
      </w:r>
      <w:r w:rsidR="00197DB1">
        <w:rPr>
          <w:rFonts w:hint="cs"/>
          <w:rtl/>
        </w:rPr>
        <w:t>תהליכים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רישום לשירות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צריכת השירות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בקשה לשינוי/שיפור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2.5.4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בקרת </w:t>
      </w:r>
      <w:r w:rsidR="00197DB1">
        <w:rPr>
          <w:rFonts w:hint="cs"/>
        </w:rPr>
        <w:t>SLA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2.5.5</w:t>
      </w:r>
      <w:r>
        <w:rPr>
          <w:rFonts w:hint="cs"/>
          <w:rtl/>
        </w:rPr>
        <w:tab/>
      </w:r>
      <w:r w:rsidR="00197DB1">
        <w:rPr>
          <w:rFonts w:hint="cs"/>
          <w:rtl/>
        </w:rPr>
        <w:t>מדידת שימושיות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2.5.6</w:t>
      </w:r>
      <w:r>
        <w:rPr>
          <w:rFonts w:hint="cs"/>
          <w:rtl/>
        </w:rPr>
        <w:tab/>
      </w:r>
      <w:r w:rsidR="00197DB1">
        <w:t>Accounting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2.5.7</w:t>
      </w:r>
      <w:r>
        <w:rPr>
          <w:rFonts w:hint="cs"/>
          <w:rtl/>
        </w:rPr>
        <w:tab/>
      </w:r>
      <w:r w:rsidR="00197DB1">
        <w:t>Billing</w:t>
      </w:r>
    </w:p>
    <w:p w:rsidR="00197DB1" w:rsidRDefault="006920E9" w:rsidP="006920E9">
      <w:pPr>
        <w:pStyle w:val="3"/>
        <w:keepNext w:val="0"/>
      </w:pPr>
      <w:r>
        <w:rPr>
          <w:rFonts w:hint="cs"/>
          <w:rtl/>
        </w:rPr>
        <w:t>2.5.8</w:t>
      </w:r>
      <w:r>
        <w:rPr>
          <w:rFonts w:hint="cs"/>
          <w:rtl/>
        </w:rPr>
        <w:tab/>
      </w:r>
      <w:r w:rsidR="00197DB1">
        <w:rPr>
          <w:rFonts w:hint="cs"/>
          <w:rtl/>
        </w:rPr>
        <w:t>מנגנוני הוספה/גריעה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2.5.9</w:t>
      </w:r>
      <w:r>
        <w:rPr>
          <w:rFonts w:hint="cs"/>
          <w:rtl/>
        </w:rPr>
        <w:tab/>
      </w:r>
      <w:r w:rsidR="00197DB1">
        <w:rPr>
          <w:rFonts w:hint="cs"/>
          <w:rtl/>
        </w:rPr>
        <w:t>עזיבה/ היפרדות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2.5.10</w:t>
      </w:r>
      <w:r>
        <w:rPr>
          <w:rFonts w:hint="cs"/>
          <w:rtl/>
        </w:rPr>
        <w:tab/>
      </w:r>
      <w:r w:rsidR="00197DB1">
        <w:rPr>
          <w:rFonts w:hint="cs"/>
          <w:rtl/>
        </w:rPr>
        <w:t>תכנון ובקרת קיבולת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2.5.11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גיבויים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2.5.12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המשכיות עסקית</w:t>
      </w:r>
    </w:p>
    <w:p w:rsidR="00197DB1" w:rsidRDefault="006920E9" w:rsidP="006920E9">
      <w:pPr>
        <w:pStyle w:val="3"/>
        <w:keepNext w:val="0"/>
        <w:rPr>
          <w:rtl/>
        </w:rPr>
      </w:pPr>
      <w:r>
        <w:rPr>
          <w:rFonts w:hint="cs"/>
          <w:rtl/>
        </w:rPr>
        <w:t>2.5.13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ניהול אירועים</w:t>
      </w:r>
    </w:p>
    <w:p w:rsidR="00197DB1" w:rsidRDefault="00197DB1" w:rsidP="000B16EA">
      <w:pPr>
        <w:pStyle w:val="3"/>
        <w:keepNext w:val="0"/>
        <w:numPr>
          <w:ilvl w:val="2"/>
          <w:numId w:val="27"/>
        </w:numPr>
        <w:rPr>
          <w:rtl/>
        </w:rPr>
      </w:pPr>
      <w:r>
        <w:rPr>
          <w:rFonts w:hint="cs"/>
          <w:rtl/>
        </w:rPr>
        <w:t>שיפור מתמיד</w:t>
      </w:r>
    </w:p>
    <w:p w:rsidR="00197DB1" w:rsidRDefault="00573D8F" w:rsidP="00573D8F">
      <w:pPr>
        <w:pStyle w:val="2"/>
        <w:rPr>
          <w:rtl/>
        </w:rPr>
      </w:pPr>
      <w:r>
        <w:rPr>
          <w:rFonts w:hint="cs"/>
          <w:rtl/>
        </w:rPr>
        <w:t>2.6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אתר גיבוי </w:t>
      </w:r>
      <w:r w:rsidR="00197DB1">
        <w:rPr>
          <w:rtl/>
        </w:rPr>
        <w:t>–</w:t>
      </w:r>
      <w:r w:rsidR="00197DB1">
        <w:rPr>
          <w:rFonts w:hint="cs"/>
          <w:rtl/>
        </w:rPr>
        <w:t xml:space="preserve"> התהליך והקריטריון העסקי</w:t>
      </w:r>
    </w:p>
    <w:p w:rsidR="00573D8F" w:rsidRDefault="00573D8F" w:rsidP="00573D8F">
      <w:pPr>
        <w:pStyle w:val="2"/>
        <w:keepNext w:val="0"/>
        <w:ind w:left="0" w:firstLine="0"/>
        <w:rPr>
          <w:rtl/>
        </w:rPr>
      </w:pPr>
      <w:r>
        <w:rPr>
          <w:rFonts w:hint="cs"/>
          <w:rtl/>
        </w:rPr>
        <w:t>2.15</w:t>
      </w:r>
      <w:r>
        <w:rPr>
          <w:rtl/>
        </w:rPr>
        <w:tab/>
      </w:r>
      <w:r>
        <w:rPr>
          <w:rFonts w:hint="cs"/>
          <w:rtl/>
        </w:rPr>
        <w:t>דוחות ושעונים</w:t>
      </w:r>
    </w:p>
    <w:p w:rsidR="006920E9" w:rsidRDefault="006920E9" w:rsidP="006920E9">
      <w:pPr>
        <w:pStyle w:val="4"/>
        <w:keepNext w:val="0"/>
        <w:rPr>
          <w:rtl/>
          <w:lang w:eastAsia="en-US"/>
        </w:rPr>
      </w:pPr>
      <w:r>
        <w:rPr>
          <w:rtl/>
          <w:lang w:eastAsia="en-US"/>
        </w:rPr>
        <w:lastRenderedPageBreak/>
        <w:t>2.15.0</w:t>
      </w:r>
      <w:r>
        <w:rPr>
          <w:rtl/>
          <w:lang w:eastAsia="en-US"/>
        </w:rPr>
        <w:tab/>
        <w:t>אינדקס ורשימה כללית</w:t>
      </w:r>
    </w:p>
    <w:p w:rsidR="006920E9" w:rsidRDefault="006920E9" w:rsidP="006920E9">
      <w:pPr>
        <w:pStyle w:val="4"/>
        <w:keepNext w:val="0"/>
        <w:rPr>
          <w:rtl/>
          <w:lang w:eastAsia="en-US"/>
        </w:rPr>
      </w:pPr>
      <w:r>
        <w:rPr>
          <w:lang w:eastAsia="en-US"/>
        </w:rPr>
        <w:t>X</w:t>
      </w:r>
      <w:r>
        <w:rPr>
          <w:rtl/>
          <w:lang w:eastAsia="en-US"/>
        </w:rPr>
        <w:t>.2.15</w:t>
      </w:r>
      <w:r>
        <w:rPr>
          <w:rtl/>
          <w:lang w:eastAsia="en-US"/>
        </w:rPr>
        <w:tab/>
      </w:r>
      <w:r>
        <w:rPr>
          <w:rtl/>
          <w:lang w:eastAsia="en-US"/>
        </w:rPr>
        <w:tab/>
        <w:t xml:space="preserve">קבוצת דו"חות </w:t>
      </w:r>
      <w:r>
        <w:rPr>
          <w:lang w:eastAsia="en-US"/>
        </w:rPr>
        <w:t>X</w:t>
      </w:r>
    </w:p>
    <w:p w:rsidR="00573D8F" w:rsidRDefault="00573D8F" w:rsidP="00573D8F">
      <w:pPr>
        <w:pStyle w:val="2"/>
        <w:rPr>
          <w:rtl/>
        </w:rPr>
      </w:pPr>
      <w:r>
        <w:rPr>
          <w:rFonts w:hint="cs"/>
          <w:rtl/>
        </w:rPr>
        <w:t>2.19</w:t>
      </w:r>
      <w:r>
        <w:rPr>
          <w:rtl/>
        </w:rPr>
        <w:tab/>
      </w:r>
      <w:r>
        <w:rPr>
          <w:rFonts w:hint="cs"/>
          <w:rtl/>
        </w:rPr>
        <w:t>אבטחת מידע</w:t>
      </w:r>
    </w:p>
    <w:p w:rsidR="006920E9" w:rsidRDefault="006920E9" w:rsidP="00573D8F">
      <w:pPr>
        <w:pStyle w:val="3"/>
        <w:rPr>
          <w:rtl/>
        </w:rPr>
      </w:pPr>
      <w:r>
        <w:rPr>
          <w:rtl/>
        </w:rPr>
        <w:t>2.19.0</w:t>
      </w:r>
      <w:r>
        <w:rPr>
          <w:rtl/>
        </w:rPr>
        <w:tab/>
        <w:t>כללי – הבהקים</w:t>
      </w:r>
    </w:p>
    <w:p w:rsidR="006920E9" w:rsidRDefault="006920E9" w:rsidP="00573D8F">
      <w:pPr>
        <w:pStyle w:val="3"/>
        <w:rPr>
          <w:rtl/>
        </w:rPr>
      </w:pPr>
      <w:r>
        <w:rPr>
          <w:rtl/>
        </w:rPr>
        <w:t>2.19.1</w:t>
      </w:r>
      <w:r>
        <w:rPr>
          <w:rtl/>
        </w:rPr>
        <w:tab/>
        <w:t>סיכוני אבטחת מידע (במ"ם)</w:t>
      </w:r>
    </w:p>
    <w:p w:rsidR="006920E9" w:rsidRDefault="006920E9" w:rsidP="00573D8F">
      <w:pPr>
        <w:pStyle w:val="3"/>
        <w:rPr>
          <w:rtl/>
        </w:rPr>
      </w:pPr>
      <w:r>
        <w:rPr>
          <w:rtl/>
        </w:rPr>
        <w:t>2.19.2</w:t>
      </w:r>
      <w:r>
        <w:rPr>
          <w:rtl/>
        </w:rPr>
        <w:tab/>
        <w:t>אמצעי אבטחת מידע (במ"ם)</w:t>
      </w:r>
    </w:p>
    <w:p w:rsidR="006920E9" w:rsidRDefault="00573D8F" w:rsidP="00573D8F">
      <w:pPr>
        <w:pStyle w:val="3"/>
        <w:rPr>
          <w:rtl/>
        </w:rPr>
      </w:pPr>
      <w:r>
        <w:rPr>
          <w:rFonts w:hint="cs"/>
          <w:rtl/>
        </w:rPr>
        <w:t>2.19.3</w:t>
      </w:r>
      <w:r>
        <w:rPr>
          <w:rFonts w:hint="cs"/>
          <w:rtl/>
        </w:rPr>
        <w:tab/>
      </w:r>
      <w:r w:rsidR="006920E9">
        <w:rPr>
          <w:rtl/>
        </w:rPr>
        <w:t xml:space="preserve">ניהול האבטחה </w:t>
      </w:r>
    </w:p>
    <w:p w:rsidR="00197DB1" w:rsidRDefault="00573D8F" w:rsidP="00573D8F">
      <w:pPr>
        <w:pStyle w:val="2"/>
        <w:keepNext w:val="0"/>
        <w:ind w:left="0" w:firstLine="0"/>
        <w:rPr>
          <w:rtl/>
        </w:rPr>
      </w:pPr>
      <w:r>
        <w:rPr>
          <w:rFonts w:hint="cs"/>
          <w:rtl/>
        </w:rPr>
        <w:t>2.21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ביצועים</w:t>
      </w:r>
    </w:p>
    <w:p w:rsidR="00197DB1" w:rsidRDefault="00573D8F" w:rsidP="006920E9">
      <w:pPr>
        <w:pStyle w:val="2"/>
        <w:keepNext w:val="0"/>
        <w:rPr>
          <w:rtl/>
        </w:rPr>
      </w:pPr>
      <w:r>
        <w:rPr>
          <w:rFonts w:hint="cs"/>
          <w:rtl/>
        </w:rPr>
        <w:t>2.22</w:t>
      </w:r>
      <w:r>
        <w:rPr>
          <w:rtl/>
        </w:rPr>
        <w:tab/>
      </w:r>
      <w:r w:rsidR="00197DB1">
        <w:rPr>
          <w:rFonts w:hint="cs"/>
          <w:rtl/>
        </w:rPr>
        <w:t>מערכות משיקות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2.22.1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טבלת מממשקים</w:t>
      </w:r>
    </w:p>
    <w:p w:rsidR="00197DB1" w:rsidRDefault="00197DB1" w:rsidP="006920E9">
      <w:pPr>
        <w:pStyle w:val="3"/>
        <w:keepNext w:val="0"/>
        <w:ind w:left="0" w:firstLine="0"/>
        <w:rPr>
          <w:rtl/>
        </w:rPr>
      </w:pPr>
      <w:r>
        <w:t>2.2.N</w:t>
      </w:r>
      <w:r>
        <w:tab/>
      </w:r>
      <w:r>
        <w:rPr>
          <w:rFonts w:hint="cs"/>
          <w:rtl/>
        </w:rPr>
        <w:t xml:space="preserve">תיאור ממשק </w:t>
      </w:r>
      <w:r>
        <w:rPr>
          <w:rFonts w:hint="cs"/>
        </w:rPr>
        <w:t>N</w:t>
      </w:r>
      <w:r>
        <w:rPr>
          <w:rFonts w:hint="cs"/>
          <w:rtl/>
        </w:rPr>
        <w:t xml:space="preserve"> בטבלה</w:t>
      </w:r>
    </w:p>
    <w:p w:rsidR="00197DB1" w:rsidRDefault="00E127DD" w:rsidP="00E127DD">
      <w:pPr>
        <w:pStyle w:val="1"/>
        <w:rPr>
          <w:rtl/>
        </w:rPr>
      </w:pPr>
      <w:bookmarkStart w:id="2" w:name="_Toc401060855"/>
      <w:r>
        <w:rPr>
          <w:rFonts w:hint="cs"/>
          <w:rtl/>
        </w:rPr>
        <w:t xml:space="preserve">3 </w:t>
      </w:r>
      <w:r w:rsidR="00197DB1">
        <w:rPr>
          <w:rFonts w:hint="cs"/>
          <w:rtl/>
        </w:rPr>
        <w:t>טכנולוגיה</w:t>
      </w:r>
      <w:bookmarkEnd w:id="2"/>
    </w:p>
    <w:p w:rsidR="00197DB1" w:rsidRPr="0017258B" w:rsidRDefault="00573D8F" w:rsidP="00573D8F">
      <w:pPr>
        <w:pStyle w:val="2"/>
        <w:keepNext w:val="0"/>
        <w:ind w:left="0" w:firstLine="0"/>
        <w:rPr>
          <w:rtl/>
        </w:rPr>
      </w:pPr>
      <w:r>
        <w:rPr>
          <w:rFonts w:hint="cs"/>
          <w:rtl/>
        </w:rPr>
        <w:t>3.0</w:t>
      </w:r>
      <w:r>
        <w:rPr>
          <w:rFonts w:hint="cs"/>
          <w:rtl/>
        </w:rPr>
        <w:tab/>
      </w:r>
      <w:r w:rsidR="00197DB1" w:rsidRPr="0017258B">
        <w:rPr>
          <w:rFonts w:hint="cs"/>
          <w:rtl/>
        </w:rPr>
        <w:t>ארכיטקטורה וסביבות</w:t>
      </w:r>
    </w:p>
    <w:p w:rsidR="00197DB1" w:rsidRPr="0017258B" w:rsidRDefault="00573D8F" w:rsidP="006920E9">
      <w:pPr>
        <w:pStyle w:val="2"/>
        <w:keepNext w:val="0"/>
        <w:rPr>
          <w:rtl/>
        </w:rPr>
      </w:pPr>
      <w:r>
        <w:rPr>
          <w:rFonts w:hint="cs"/>
          <w:rtl/>
        </w:rPr>
        <w:t>3.1</w:t>
      </w:r>
      <w:r>
        <w:rPr>
          <w:rFonts w:hint="cs"/>
          <w:rtl/>
        </w:rPr>
        <w:tab/>
      </w:r>
      <w:r w:rsidR="00197DB1" w:rsidRPr="0017258B">
        <w:rPr>
          <w:rFonts w:hint="cs"/>
          <w:rtl/>
        </w:rPr>
        <w:t>תשתיות  חומרה ומערכות הפעלה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3.1.1</w:t>
      </w:r>
      <w:r>
        <w:rPr>
          <w:rFonts w:hint="cs"/>
          <w:rtl/>
        </w:rPr>
        <w:tab/>
      </w:r>
      <w:r w:rsidR="00197DB1">
        <w:t>Storage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שרתים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גיבוי מרכזי</w:t>
      </w:r>
    </w:p>
    <w:p w:rsidR="00197DB1" w:rsidRDefault="00573D8F" w:rsidP="006920E9">
      <w:pPr>
        <w:pStyle w:val="2"/>
        <w:keepNext w:val="0"/>
        <w:rPr>
          <w:rtl/>
        </w:rPr>
      </w:pPr>
      <w:r>
        <w:rPr>
          <w:rFonts w:hint="cs"/>
          <w:rtl/>
        </w:rPr>
        <w:t>3.2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תשתית סביבת ה </w:t>
      </w:r>
      <w:r w:rsidR="00197DB1">
        <w:t>Data Center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3.2.1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חדר המחשב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3.2.2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ארונות תקשורת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3.2.3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מערכת החשמל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3.2.4</w:t>
      </w:r>
      <w:r>
        <w:rPr>
          <w:rFonts w:hint="cs"/>
          <w:rtl/>
        </w:rPr>
        <w:tab/>
      </w:r>
      <w:r w:rsidR="00197DB1">
        <w:rPr>
          <w:rFonts w:hint="cs"/>
          <w:rtl/>
        </w:rPr>
        <w:t>מערכת מיזוג האוויר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3.2.5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97DB1">
        <w:t>UPS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3.2.6</w:t>
      </w:r>
      <w:r>
        <w:rPr>
          <w:rFonts w:hint="cs"/>
          <w:rtl/>
        </w:rPr>
        <w:tab/>
      </w:r>
      <w:r w:rsidR="00197DB1">
        <w:rPr>
          <w:rFonts w:hint="cs"/>
          <w:rtl/>
        </w:rPr>
        <w:t>גנרטור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3.2.7</w:t>
      </w:r>
      <w:r>
        <w:rPr>
          <w:rFonts w:hint="cs"/>
          <w:rtl/>
        </w:rPr>
        <w:tab/>
      </w:r>
      <w:r w:rsidR="00197DB1">
        <w:t>KVM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3.2.8</w:t>
      </w:r>
      <w:r>
        <w:rPr>
          <w:rFonts w:hint="cs"/>
          <w:rtl/>
        </w:rPr>
        <w:tab/>
      </w:r>
      <w:r w:rsidR="00197DB1">
        <w:rPr>
          <w:rFonts w:hint="cs"/>
          <w:rtl/>
        </w:rPr>
        <w:t>חיישני כיבוי אש</w:t>
      </w:r>
    </w:p>
    <w:p w:rsidR="00197DB1" w:rsidRDefault="00573D8F" w:rsidP="006920E9">
      <w:pPr>
        <w:pStyle w:val="2"/>
        <w:keepNext w:val="0"/>
        <w:rPr>
          <w:rtl/>
        </w:rPr>
      </w:pPr>
      <w:r>
        <w:rPr>
          <w:rFonts w:hint="cs"/>
          <w:rtl/>
        </w:rPr>
        <w:t>3.10</w:t>
      </w:r>
      <w:r>
        <w:rPr>
          <w:rFonts w:hint="cs"/>
          <w:rtl/>
        </w:rPr>
        <w:tab/>
      </w:r>
      <w:r w:rsidR="00197DB1">
        <w:rPr>
          <w:rFonts w:hint="cs"/>
          <w:rtl/>
        </w:rPr>
        <w:t>תשתיות התוכנה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lastRenderedPageBreak/>
        <w:t>3.10.1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מערכות וירטואליזציה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3.10.2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מערכת ניהול מרכזית </w:t>
      </w:r>
      <w:r w:rsidR="00197DB1">
        <w:rPr>
          <w:rtl/>
        </w:rPr>
        <w:t>–</w:t>
      </w:r>
      <w:r w:rsidR="00197DB1">
        <w:rPr>
          <w:rFonts w:hint="cs"/>
          <w:rtl/>
        </w:rPr>
        <w:t xml:space="preserve"> קונסול ראשי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3.10.3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קטלוג השירותים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3.10.4</w:t>
      </w:r>
      <w:r>
        <w:rPr>
          <w:rFonts w:hint="cs"/>
          <w:rtl/>
        </w:rPr>
        <w:tab/>
      </w:r>
      <w:r w:rsidR="00197DB1">
        <w:rPr>
          <w:rFonts w:hint="cs"/>
          <w:rtl/>
        </w:rPr>
        <w:t>פורטל השירות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3.10.5</w:t>
      </w:r>
      <w:r>
        <w:rPr>
          <w:rFonts w:hint="cs"/>
          <w:rtl/>
        </w:rPr>
        <w:tab/>
      </w:r>
      <w:r w:rsidR="00197DB1">
        <w:rPr>
          <w:rFonts w:hint="cs"/>
          <w:rtl/>
        </w:rPr>
        <w:t>מערכת המדדים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3.10.6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מערך ניטור רכיבי ה </w:t>
      </w:r>
      <w:r w:rsidR="00197DB1">
        <w:rPr>
          <w:rFonts w:hint="cs"/>
        </w:rPr>
        <w:t>IT</w:t>
      </w:r>
    </w:p>
    <w:p w:rsidR="00197DB1" w:rsidRDefault="00573D8F" w:rsidP="00573D8F">
      <w:pPr>
        <w:pStyle w:val="3"/>
        <w:keepNext w:val="0"/>
        <w:rPr>
          <w:rtl/>
        </w:rPr>
      </w:pPr>
      <w:r>
        <w:rPr>
          <w:rFonts w:hint="cs"/>
          <w:rtl/>
        </w:rPr>
        <w:t>3.10.7</w:t>
      </w:r>
      <w:r>
        <w:rPr>
          <w:rFonts w:hint="cs"/>
          <w:rtl/>
        </w:rPr>
        <w:tab/>
      </w:r>
      <w:r w:rsidR="00197DB1">
        <w:rPr>
          <w:rFonts w:hint="cs"/>
          <w:rtl/>
        </w:rPr>
        <w:t>מערכת מדידת השימושיות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3.10.8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מערכת ניהול נכסי ה </w:t>
      </w:r>
      <w:r w:rsidR="00197DB1">
        <w:rPr>
          <w:rFonts w:hint="cs"/>
        </w:rPr>
        <w:t>IT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3.10.9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מערכת ה </w:t>
      </w:r>
      <w:r w:rsidR="00197DB1">
        <w:t>Data Center Automation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3.10.10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מערכת ה </w:t>
      </w:r>
      <w:r w:rsidR="00197DB1">
        <w:t>Run Book Automation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3.10.11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מערכת ה </w:t>
      </w:r>
      <w:r w:rsidR="00197DB1">
        <w:t>Accounting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3.10.12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מערכת ה </w:t>
      </w:r>
      <w:r w:rsidR="00197DB1">
        <w:t>Billing</w:t>
      </w:r>
    </w:p>
    <w:p w:rsidR="00197DB1" w:rsidRDefault="00573D8F" w:rsidP="006920E9">
      <w:pPr>
        <w:pStyle w:val="2"/>
        <w:keepNext w:val="0"/>
        <w:rPr>
          <w:rtl/>
        </w:rPr>
      </w:pPr>
      <w:r>
        <w:rPr>
          <w:rFonts w:hint="cs"/>
          <w:rtl/>
        </w:rPr>
        <w:t>3.11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תשתית אבטחת מידע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3.11.1</w:t>
      </w:r>
      <w:r>
        <w:rPr>
          <w:rFonts w:hint="cs"/>
          <w:rtl/>
        </w:rPr>
        <w:tab/>
      </w:r>
      <w:r w:rsidR="00624D79">
        <w:t>Backbone</w:t>
      </w:r>
      <w:r w:rsidR="00197DB1">
        <w:t xml:space="preserve"> Firewall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3.11.2</w:t>
      </w:r>
      <w:r>
        <w:rPr>
          <w:rFonts w:hint="cs"/>
          <w:rtl/>
        </w:rPr>
        <w:tab/>
      </w:r>
      <w:r w:rsidR="00197DB1">
        <w:rPr>
          <w:rFonts w:hint="cs"/>
        </w:rPr>
        <w:t>A</w:t>
      </w:r>
      <w:r w:rsidR="00197DB1">
        <w:t>pplication Firewall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3.11.3</w:t>
      </w:r>
      <w:r>
        <w:rPr>
          <w:rFonts w:hint="cs"/>
          <w:rtl/>
        </w:rPr>
        <w:tab/>
      </w:r>
      <w:r w:rsidR="00624D79">
        <w:t>Database</w:t>
      </w:r>
      <w:r w:rsidR="00197DB1">
        <w:t xml:space="preserve"> Firewall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3.11.4</w:t>
      </w:r>
      <w:r>
        <w:rPr>
          <w:rFonts w:hint="cs"/>
          <w:rtl/>
        </w:rPr>
        <w:tab/>
      </w:r>
      <w:r w:rsidR="00197DB1">
        <w:t>IPS</w:t>
      </w:r>
    </w:p>
    <w:p w:rsidR="00197DB1" w:rsidRDefault="00573D8F" w:rsidP="006920E9">
      <w:pPr>
        <w:pStyle w:val="3"/>
        <w:keepNext w:val="0"/>
      </w:pPr>
      <w:r>
        <w:rPr>
          <w:rFonts w:hint="cs"/>
          <w:rtl/>
        </w:rPr>
        <w:t>3.11.5</w:t>
      </w:r>
      <w:r>
        <w:rPr>
          <w:rFonts w:hint="cs"/>
          <w:rtl/>
        </w:rPr>
        <w:tab/>
      </w:r>
      <w:r w:rsidR="00197DB1">
        <w:t>VLAN</w:t>
      </w:r>
    </w:p>
    <w:p w:rsidR="00197DB1" w:rsidRDefault="00573D8F" w:rsidP="006920E9">
      <w:pPr>
        <w:pStyle w:val="3"/>
        <w:keepNext w:val="0"/>
      </w:pPr>
      <w:r>
        <w:rPr>
          <w:rFonts w:hint="cs"/>
          <w:rtl/>
        </w:rPr>
        <w:t>3.11.6</w:t>
      </w:r>
      <w:r>
        <w:rPr>
          <w:rFonts w:hint="cs"/>
          <w:rtl/>
        </w:rPr>
        <w:tab/>
      </w:r>
      <w:r w:rsidR="00197DB1">
        <w:t>Proxy</w:t>
      </w:r>
    </w:p>
    <w:p w:rsidR="00197DB1" w:rsidRDefault="00573D8F" w:rsidP="006920E9">
      <w:pPr>
        <w:pStyle w:val="3"/>
        <w:keepNext w:val="0"/>
        <w:rPr>
          <w:rtl/>
        </w:rPr>
      </w:pPr>
      <w:r>
        <w:rPr>
          <w:rFonts w:hint="cs"/>
          <w:rtl/>
        </w:rPr>
        <w:t>3.11.7</w:t>
      </w:r>
      <w:r>
        <w:rPr>
          <w:rFonts w:hint="cs"/>
          <w:rtl/>
        </w:rPr>
        <w:tab/>
      </w:r>
      <w:r w:rsidR="00197DB1">
        <w:t>DLP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3.11.8</w:t>
      </w:r>
      <w:r>
        <w:rPr>
          <w:rFonts w:hint="cs"/>
          <w:rtl/>
        </w:rPr>
        <w:tab/>
      </w:r>
      <w:r w:rsidR="00197DB1">
        <w:rPr>
          <w:rFonts w:hint="cs"/>
          <w:rtl/>
        </w:rPr>
        <w:t>הצפנה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3.11.9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תשתית זיהוי </w:t>
      </w:r>
      <w:r w:rsidR="00197DB1">
        <w:rPr>
          <w:rtl/>
        </w:rPr>
        <w:t>–</w:t>
      </w:r>
      <w:r w:rsidR="00197DB1">
        <w:rPr>
          <w:rFonts w:hint="cs"/>
          <w:rtl/>
        </w:rPr>
        <w:t xml:space="preserve"> </w:t>
      </w:r>
      <w:r w:rsidR="00197DB1">
        <w:t>Authentication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3.11.10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שימוש בכרטיס חכם/ </w:t>
      </w:r>
      <w:r w:rsidR="00197DB1">
        <w:t>Token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3.11.11</w:t>
      </w:r>
      <w:r w:rsidR="00197DB1">
        <w:rPr>
          <w:rFonts w:hint="cs"/>
          <w:rtl/>
        </w:rPr>
        <w:t>אנטי וירוס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3.12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תשתית בסיסי נתונים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3.12.1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בסיסי הנתונים כללי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3.12.2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בסיסי הנתונים חלוקה פיסית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lastRenderedPageBreak/>
        <w:t>3.12.3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בסיסי הנתונים חלוקה לוגית </w:t>
      </w:r>
    </w:p>
    <w:p w:rsidR="00197DB1" w:rsidRDefault="00E127DD" w:rsidP="006920E9">
      <w:pPr>
        <w:pStyle w:val="2"/>
        <w:keepNext w:val="0"/>
      </w:pPr>
      <w:r>
        <w:rPr>
          <w:rFonts w:hint="cs"/>
          <w:rtl/>
        </w:rPr>
        <w:t>3.13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סביבות 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3.13.1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סביבת פיתוח השירותים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3.13.2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סביבת אינטגרציה לשירותים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3.13.3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סביבת בדיקות השירותים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3.13.4</w:t>
      </w:r>
      <w:r>
        <w:rPr>
          <w:rFonts w:hint="cs"/>
          <w:rtl/>
        </w:rPr>
        <w:tab/>
      </w:r>
      <w:r w:rsidR="00197DB1">
        <w:rPr>
          <w:rFonts w:hint="cs"/>
          <w:rtl/>
        </w:rPr>
        <w:t xml:space="preserve">סביבת </w:t>
      </w:r>
      <w:r w:rsidR="00197DB1">
        <w:t>Pre-Prod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3.13.5</w:t>
      </w:r>
      <w:r>
        <w:rPr>
          <w:rFonts w:hint="cs"/>
          <w:rtl/>
        </w:rPr>
        <w:tab/>
      </w:r>
      <w:r w:rsidR="00197DB1">
        <w:rPr>
          <w:rFonts w:hint="cs"/>
          <w:rtl/>
        </w:rPr>
        <w:t>סביבת הדרכה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3.14</w:t>
      </w:r>
      <w:r>
        <w:rPr>
          <w:rtl/>
        </w:rPr>
        <w:tab/>
      </w:r>
      <w:r w:rsidR="00197DB1">
        <w:rPr>
          <w:rFonts w:hint="cs"/>
          <w:rtl/>
        </w:rPr>
        <w:t>אתר ה</w:t>
      </w:r>
      <w:r w:rsidR="002D10FD">
        <w:rPr>
          <w:rFonts w:hint="cs"/>
          <w:rtl/>
        </w:rPr>
        <w:t>-</w:t>
      </w:r>
      <w:r w:rsidR="00197DB1">
        <w:rPr>
          <w:rFonts w:hint="cs"/>
          <w:rtl/>
        </w:rPr>
        <w:t xml:space="preserve"> </w:t>
      </w:r>
      <w:r w:rsidR="00197DB1">
        <w:t>DR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3.15</w:t>
      </w:r>
      <w:r>
        <w:rPr>
          <w:rtl/>
        </w:rPr>
        <w:tab/>
      </w:r>
      <w:r w:rsidR="00197DB1">
        <w:rPr>
          <w:rFonts w:hint="cs"/>
          <w:rtl/>
        </w:rPr>
        <w:t>דרישות לתקנים ורגולציות</w:t>
      </w:r>
    </w:p>
    <w:p w:rsidR="00573D8F" w:rsidRDefault="00573D8F" w:rsidP="00573D8F">
      <w:pPr>
        <w:pStyle w:val="2"/>
        <w:keepNext w:val="0"/>
        <w:rPr>
          <w:rtl/>
        </w:rPr>
      </w:pPr>
      <w:r>
        <w:rPr>
          <w:rFonts w:hint="cs"/>
          <w:rtl/>
        </w:rPr>
        <w:t>3.30</w:t>
      </w:r>
      <w:r>
        <w:rPr>
          <w:rFonts w:hint="cs"/>
          <w:rtl/>
        </w:rPr>
        <w:tab/>
        <w:t>תשתיות תקשורת</w:t>
      </w:r>
    </w:p>
    <w:p w:rsidR="00573D8F" w:rsidRDefault="00573D8F" w:rsidP="00573D8F">
      <w:pPr>
        <w:pStyle w:val="3"/>
        <w:keepNext w:val="0"/>
        <w:rPr>
          <w:rtl/>
        </w:rPr>
      </w:pPr>
      <w:r>
        <w:rPr>
          <w:rFonts w:hint="cs"/>
          <w:rtl/>
        </w:rPr>
        <w:t>3.30.1</w:t>
      </w:r>
      <w:r>
        <w:rPr>
          <w:rFonts w:hint="cs"/>
          <w:rtl/>
        </w:rPr>
        <w:tab/>
        <w:t xml:space="preserve">תיאור השדרה </w:t>
      </w:r>
    </w:p>
    <w:p w:rsidR="00573D8F" w:rsidRDefault="00573D8F" w:rsidP="00573D8F">
      <w:pPr>
        <w:pStyle w:val="3"/>
        <w:keepNext w:val="0"/>
        <w:rPr>
          <w:rtl/>
        </w:rPr>
      </w:pPr>
      <w:r>
        <w:rPr>
          <w:rFonts w:hint="cs"/>
          <w:rtl/>
        </w:rPr>
        <w:t>3.30.2</w:t>
      </w:r>
      <w:r>
        <w:rPr>
          <w:rFonts w:hint="cs"/>
          <w:rtl/>
        </w:rPr>
        <w:tab/>
        <w:t>קישוריות לרשת האינטרנט</w:t>
      </w:r>
    </w:p>
    <w:p w:rsidR="00573D8F" w:rsidRDefault="00573D8F" w:rsidP="00573D8F">
      <w:pPr>
        <w:pStyle w:val="3"/>
        <w:keepNext w:val="0"/>
        <w:rPr>
          <w:rtl/>
        </w:rPr>
      </w:pPr>
      <w:r>
        <w:rPr>
          <w:rFonts w:hint="cs"/>
          <w:rtl/>
        </w:rPr>
        <w:t>3.30.3</w:t>
      </w:r>
      <w:r>
        <w:rPr>
          <w:rFonts w:hint="cs"/>
          <w:rtl/>
        </w:rPr>
        <w:tab/>
        <w:t>קישוריות לספקי סלולר</w:t>
      </w:r>
    </w:p>
    <w:p w:rsidR="00573D8F" w:rsidRDefault="00573D8F" w:rsidP="00573D8F">
      <w:pPr>
        <w:pStyle w:val="3"/>
        <w:keepNext w:val="0"/>
        <w:rPr>
          <w:rtl/>
        </w:rPr>
      </w:pPr>
      <w:r>
        <w:rPr>
          <w:rFonts w:hint="cs"/>
          <w:rtl/>
        </w:rPr>
        <w:t>3.30.4</w:t>
      </w:r>
      <w:r>
        <w:rPr>
          <w:rFonts w:hint="cs"/>
          <w:rtl/>
        </w:rPr>
        <w:tab/>
      </w:r>
      <w:r>
        <w:t>Mobile</w:t>
      </w:r>
    </w:p>
    <w:p w:rsidR="00573D8F" w:rsidRDefault="00573D8F" w:rsidP="00573D8F">
      <w:pPr>
        <w:pStyle w:val="3"/>
        <w:keepNext w:val="0"/>
        <w:rPr>
          <w:rtl/>
        </w:rPr>
      </w:pPr>
      <w:r>
        <w:rPr>
          <w:rFonts w:hint="cs"/>
          <w:rtl/>
        </w:rPr>
        <w:t>3.30.5</w:t>
      </w:r>
      <w:r>
        <w:rPr>
          <w:rFonts w:hint="cs"/>
          <w:rtl/>
        </w:rPr>
        <w:tab/>
        <w:t>שימוש בתווך פרטי</w:t>
      </w:r>
    </w:p>
    <w:p w:rsidR="00573D8F" w:rsidRDefault="00573D8F" w:rsidP="00573D8F">
      <w:pPr>
        <w:pStyle w:val="3"/>
        <w:keepNext w:val="0"/>
        <w:rPr>
          <w:rtl/>
        </w:rPr>
      </w:pPr>
      <w:r>
        <w:rPr>
          <w:rFonts w:hint="cs"/>
          <w:rtl/>
        </w:rPr>
        <w:t>3.30.6</w:t>
      </w:r>
      <w:r>
        <w:rPr>
          <w:rFonts w:hint="cs"/>
          <w:rtl/>
        </w:rPr>
        <w:tab/>
        <w:t xml:space="preserve">קישוריות ל </w:t>
      </w:r>
      <w:r>
        <w:t>Public Cloud</w:t>
      </w:r>
    </w:p>
    <w:p w:rsidR="00573D8F" w:rsidRDefault="00573D8F" w:rsidP="00573D8F">
      <w:pPr>
        <w:pStyle w:val="3"/>
        <w:keepNext w:val="0"/>
        <w:rPr>
          <w:rtl/>
        </w:rPr>
      </w:pPr>
      <w:r>
        <w:rPr>
          <w:rFonts w:hint="cs"/>
          <w:rtl/>
        </w:rPr>
        <w:t>3.30.7</w:t>
      </w:r>
      <w:r>
        <w:rPr>
          <w:rFonts w:hint="cs"/>
          <w:rtl/>
        </w:rPr>
        <w:tab/>
        <w:t>הצפנה ברמת התשתית</w:t>
      </w:r>
    </w:p>
    <w:p w:rsidR="00573D8F" w:rsidRDefault="00573D8F" w:rsidP="00573D8F">
      <w:pPr>
        <w:pStyle w:val="3"/>
        <w:keepNext w:val="0"/>
        <w:rPr>
          <w:rtl/>
        </w:rPr>
      </w:pPr>
      <w:r>
        <w:rPr>
          <w:rFonts w:hint="cs"/>
          <w:rtl/>
        </w:rPr>
        <w:t>3.30.8</w:t>
      </w:r>
      <w:r w:rsidR="00E127DD">
        <w:rPr>
          <w:rtl/>
        </w:rPr>
        <w:tab/>
      </w:r>
      <w:r>
        <w:rPr>
          <w:rFonts w:hint="cs"/>
          <w:rtl/>
        </w:rPr>
        <w:t xml:space="preserve">רכיבי </w:t>
      </w:r>
      <w:r>
        <w:t>Load Balancers</w:t>
      </w:r>
    </w:p>
    <w:p w:rsidR="00573D8F" w:rsidRPr="00573D8F" w:rsidRDefault="00573D8F" w:rsidP="00E127DD">
      <w:pPr>
        <w:pStyle w:val="Para2"/>
        <w:rPr>
          <w:rtl/>
        </w:rPr>
      </w:pPr>
    </w:p>
    <w:p w:rsidR="00197DB1" w:rsidRDefault="00573D8F" w:rsidP="006920E9">
      <w:pPr>
        <w:pStyle w:val="1"/>
        <w:keepNext w:val="0"/>
        <w:pageBreakBefore/>
        <w:rPr>
          <w:rtl/>
        </w:rPr>
      </w:pPr>
      <w:bookmarkStart w:id="3" w:name="_Toc401060856"/>
      <w:r>
        <w:rPr>
          <w:rFonts w:hint="cs"/>
          <w:rtl/>
        </w:rPr>
        <w:lastRenderedPageBreak/>
        <w:t xml:space="preserve">4 </w:t>
      </w:r>
      <w:r w:rsidR="00197DB1">
        <w:rPr>
          <w:rFonts w:hint="cs"/>
          <w:rtl/>
        </w:rPr>
        <w:t>מימוש</w:t>
      </w:r>
      <w:bookmarkEnd w:id="3"/>
    </w:p>
    <w:p w:rsidR="00197DB1" w:rsidRDefault="00E127DD" w:rsidP="00573D8F">
      <w:pPr>
        <w:pStyle w:val="2"/>
        <w:keepNext w:val="0"/>
        <w:ind w:left="0" w:firstLine="0"/>
        <w:rPr>
          <w:rtl/>
        </w:rPr>
      </w:pPr>
      <w:r>
        <w:rPr>
          <w:rFonts w:hint="cs"/>
          <w:rtl/>
        </w:rPr>
        <w:t>4.0</w:t>
      </w:r>
      <w:r>
        <w:rPr>
          <w:rFonts w:hint="cs"/>
          <w:rtl/>
        </w:rPr>
        <w:tab/>
      </w:r>
      <w:r w:rsidR="00197DB1">
        <w:rPr>
          <w:rFonts w:hint="cs"/>
          <w:rtl/>
        </w:rPr>
        <w:t>כללי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4.1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גורמים מעורבים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4.1.1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איוש בעלי התפקידים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4.1.2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הספק הראשי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4.1.3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קבלני משנה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4.1.4</w:t>
      </w:r>
      <w:r>
        <w:rPr>
          <w:rFonts w:hint="cs"/>
          <w:rtl/>
        </w:rPr>
        <w:tab/>
      </w:r>
      <w:r w:rsidR="00197DB1">
        <w:rPr>
          <w:rFonts w:hint="cs"/>
          <w:rtl/>
        </w:rPr>
        <w:t>יצרני הפתרון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4.1.5</w:t>
      </w:r>
      <w:r>
        <w:rPr>
          <w:rFonts w:hint="cs"/>
          <w:rtl/>
        </w:rPr>
        <w:tab/>
      </w:r>
      <w:r w:rsidR="00197DB1">
        <w:rPr>
          <w:rFonts w:hint="cs"/>
          <w:rtl/>
        </w:rPr>
        <w:t>מנהל הפרויקט המוצע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4.1.6</w:t>
      </w:r>
      <w:r>
        <w:rPr>
          <w:rFonts w:hint="cs"/>
          <w:rtl/>
        </w:rPr>
        <w:tab/>
      </w:r>
      <w:r w:rsidR="00197DB1">
        <w:rPr>
          <w:rFonts w:hint="cs"/>
          <w:rtl/>
        </w:rPr>
        <w:t>ארכיטקט הפרויקט המוצע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4.2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תכנית עבודה</w:t>
      </w:r>
    </w:p>
    <w:p w:rsidR="00197DB1" w:rsidRDefault="00E127DD" w:rsidP="006920E9">
      <w:pPr>
        <w:pStyle w:val="2"/>
        <w:keepNext w:val="0"/>
      </w:pPr>
      <w:r>
        <w:rPr>
          <w:rFonts w:hint="cs"/>
          <w:rtl/>
        </w:rPr>
        <w:t>4.3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השלב הבא המיידי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4.4</w:t>
      </w:r>
      <w:r>
        <w:rPr>
          <w:rFonts w:hint="cs"/>
          <w:rtl/>
        </w:rPr>
        <w:tab/>
      </w:r>
      <w:r w:rsidR="00197DB1">
        <w:rPr>
          <w:rFonts w:hint="cs"/>
          <w:rtl/>
        </w:rPr>
        <w:t>תפעול שוטף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4.5</w:t>
      </w:r>
      <w:r>
        <w:rPr>
          <w:rFonts w:hint="cs"/>
          <w:rtl/>
        </w:rPr>
        <w:tab/>
      </w:r>
      <w:r w:rsidR="00197DB1">
        <w:rPr>
          <w:rFonts w:hint="cs"/>
          <w:rtl/>
        </w:rPr>
        <w:t>תיעוד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4.6</w:t>
      </w:r>
      <w:r>
        <w:rPr>
          <w:rFonts w:hint="cs"/>
          <w:rtl/>
        </w:rPr>
        <w:tab/>
      </w:r>
      <w:r w:rsidR="00197DB1">
        <w:rPr>
          <w:rFonts w:hint="cs"/>
          <w:rtl/>
        </w:rPr>
        <w:t>שירות ותחזוקת הענן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4.7</w:t>
      </w:r>
      <w:r>
        <w:rPr>
          <w:rFonts w:hint="cs"/>
          <w:rtl/>
        </w:rPr>
        <w:tab/>
      </w:r>
      <w:r w:rsidR="00197DB1">
        <w:rPr>
          <w:rFonts w:hint="cs"/>
          <w:rtl/>
        </w:rPr>
        <w:t>הדרכה והטמעה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4.7.1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דיוור ויחסי ציבור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4.8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בדיקות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4.8.1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בדיקות יחידה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4.8.2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בדיקות אינטגרציה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4.8.3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בדיקות ביצועים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4.8.4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בדיקות עומסים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4.8.5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בדיקות מסירה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4.8.6</w:t>
      </w:r>
      <w:r>
        <w:rPr>
          <w:rFonts w:hint="cs"/>
          <w:rtl/>
        </w:rPr>
        <w:tab/>
      </w:r>
      <w:r w:rsidR="00197DB1">
        <w:rPr>
          <w:rFonts w:hint="cs"/>
          <w:rtl/>
        </w:rPr>
        <w:t>בדיקות קבלה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4.9</w:t>
      </w:r>
      <w:r>
        <w:rPr>
          <w:rFonts w:hint="cs"/>
          <w:rtl/>
        </w:rPr>
        <w:tab/>
      </w:r>
      <w:r w:rsidR="00197DB1">
        <w:rPr>
          <w:rFonts w:hint="cs"/>
          <w:rtl/>
        </w:rPr>
        <w:t>רמת השירות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4.9.1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טבלת מדדים</w:t>
      </w:r>
    </w:p>
    <w:p w:rsidR="00197DB1" w:rsidRDefault="002D10FD" w:rsidP="006920E9">
      <w:pPr>
        <w:pStyle w:val="3"/>
        <w:keepNext w:val="0"/>
        <w:ind w:left="0" w:firstLine="0"/>
        <w:rPr>
          <w:rtl/>
        </w:rPr>
      </w:pPr>
      <w:r>
        <w:t>4</w:t>
      </w:r>
      <w:r w:rsidR="00197DB1">
        <w:t>.</w:t>
      </w:r>
      <w:r>
        <w:t>9</w:t>
      </w:r>
      <w:r w:rsidR="00197DB1">
        <w:t>.N</w:t>
      </w:r>
      <w:r w:rsidR="00197DB1">
        <w:tab/>
      </w:r>
      <w:r w:rsidR="00197DB1">
        <w:rPr>
          <w:rFonts w:hint="cs"/>
          <w:rtl/>
        </w:rPr>
        <w:t xml:space="preserve">תיאור של מדד </w:t>
      </w:r>
      <w:r w:rsidR="00197DB1">
        <w:rPr>
          <w:rFonts w:hint="cs"/>
        </w:rPr>
        <w:t>N</w:t>
      </w:r>
      <w:r w:rsidR="00197DB1">
        <w:rPr>
          <w:rFonts w:hint="cs"/>
          <w:rtl/>
        </w:rPr>
        <w:t xml:space="preserve"> בטבלה</w:t>
      </w:r>
    </w:p>
    <w:p w:rsidR="00197DB1" w:rsidRDefault="00573D8F" w:rsidP="006920E9">
      <w:pPr>
        <w:pStyle w:val="1"/>
        <w:keepNext w:val="0"/>
        <w:pageBreakBefore/>
        <w:rPr>
          <w:rtl/>
        </w:rPr>
      </w:pPr>
      <w:bookmarkStart w:id="4" w:name="_Toc401060857"/>
      <w:r>
        <w:rPr>
          <w:rFonts w:hint="cs"/>
          <w:rtl/>
        </w:rPr>
        <w:lastRenderedPageBreak/>
        <w:t xml:space="preserve">5 </w:t>
      </w:r>
      <w:r w:rsidR="00197DB1">
        <w:rPr>
          <w:rFonts w:hint="cs"/>
          <w:rtl/>
        </w:rPr>
        <w:t>עלויות</w:t>
      </w:r>
      <w:bookmarkEnd w:id="4"/>
    </w:p>
    <w:p w:rsidR="00197DB1" w:rsidRDefault="00E127DD" w:rsidP="00573D8F">
      <w:pPr>
        <w:pStyle w:val="2"/>
        <w:keepNext w:val="0"/>
        <w:ind w:left="0" w:firstLine="0"/>
        <w:rPr>
          <w:rtl/>
        </w:rPr>
      </w:pPr>
      <w:r>
        <w:rPr>
          <w:rFonts w:hint="cs"/>
          <w:rtl/>
        </w:rPr>
        <w:t>5.0</w:t>
      </w:r>
      <w:r>
        <w:rPr>
          <w:rFonts w:hint="cs"/>
          <w:rtl/>
        </w:rPr>
        <w:tab/>
      </w:r>
      <w:r w:rsidR="00197DB1">
        <w:rPr>
          <w:rFonts w:hint="cs"/>
          <w:rtl/>
        </w:rPr>
        <w:t>כללי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5.1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עלות תשתיות חומרה, תקשורת וסביבת חדר מחשב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5.2.</w:t>
      </w:r>
      <w:r>
        <w:rPr>
          <w:rFonts w:hint="cs"/>
          <w:rtl/>
        </w:rPr>
        <w:tab/>
      </w:r>
      <w:r w:rsidR="00197DB1">
        <w:rPr>
          <w:rFonts w:hint="cs"/>
          <w:rtl/>
        </w:rPr>
        <w:t>עלות תשתית תוכנה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5.3.</w:t>
      </w:r>
      <w:r>
        <w:rPr>
          <w:rFonts w:hint="cs"/>
          <w:rtl/>
        </w:rPr>
        <w:tab/>
      </w:r>
      <w:r w:rsidR="00197DB1">
        <w:rPr>
          <w:rFonts w:hint="cs"/>
          <w:rtl/>
        </w:rPr>
        <w:t>עלות פרויקט ההקמה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5.4</w:t>
      </w:r>
      <w:r>
        <w:rPr>
          <w:rFonts w:hint="cs"/>
          <w:rtl/>
        </w:rPr>
        <w:tab/>
      </w:r>
      <w:r w:rsidR="00197DB1">
        <w:rPr>
          <w:rFonts w:hint="cs"/>
          <w:rtl/>
        </w:rPr>
        <w:t>סימולציה לעלות גידול במתן השירותים</w:t>
      </w:r>
    </w:p>
    <w:p w:rsidR="00197DB1" w:rsidRDefault="00E127DD" w:rsidP="006920E9">
      <w:pPr>
        <w:pStyle w:val="2"/>
        <w:keepNext w:val="0"/>
        <w:rPr>
          <w:rtl/>
        </w:rPr>
      </w:pPr>
      <w:r>
        <w:rPr>
          <w:rFonts w:hint="cs"/>
          <w:rtl/>
        </w:rPr>
        <w:t>5.5</w:t>
      </w:r>
      <w:r>
        <w:rPr>
          <w:rFonts w:hint="cs"/>
          <w:rtl/>
        </w:rPr>
        <w:tab/>
      </w:r>
      <w:r w:rsidR="00197DB1">
        <w:rPr>
          <w:rFonts w:hint="cs"/>
          <w:rtl/>
        </w:rPr>
        <w:t>עלות תחזוקה שוטפת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5.5.1</w:t>
      </w:r>
      <w:r>
        <w:rPr>
          <w:rFonts w:hint="cs"/>
          <w:rtl/>
        </w:rPr>
        <w:tab/>
      </w:r>
      <w:r w:rsidR="00197DB1">
        <w:rPr>
          <w:rFonts w:hint="cs"/>
          <w:rtl/>
        </w:rPr>
        <w:t>עלות בנק שעות לפי בעלי מקצוע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5.5.2</w:t>
      </w:r>
      <w:r>
        <w:rPr>
          <w:rFonts w:hint="cs"/>
          <w:rtl/>
        </w:rPr>
        <w:tab/>
      </w:r>
      <w:r w:rsidR="00197DB1">
        <w:rPr>
          <w:rFonts w:hint="cs"/>
          <w:rtl/>
        </w:rPr>
        <w:t>עלות כוללת לצרכי השוואת הצעות</w:t>
      </w:r>
    </w:p>
    <w:p w:rsidR="00197DB1" w:rsidRDefault="00E127DD" w:rsidP="006920E9">
      <w:pPr>
        <w:pStyle w:val="3"/>
        <w:keepNext w:val="0"/>
        <w:rPr>
          <w:rtl/>
        </w:rPr>
      </w:pPr>
      <w:r>
        <w:rPr>
          <w:rFonts w:hint="cs"/>
          <w:rtl/>
        </w:rPr>
        <w:t>5.5.3</w:t>
      </w:r>
      <w:r>
        <w:rPr>
          <w:rFonts w:hint="cs"/>
          <w:rtl/>
        </w:rPr>
        <w:tab/>
      </w:r>
      <w:r w:rsidR="00197DB1">
        <w:rPr>
          <w:rFonts w:hint="cs"/>
          <w:rtl/>
        </w:rPr>
        <w:t>עלות כוללת לצורך התקשרות מול ספק ההקמה</w:t>
      </w:r>
    </w:p>
    <w:sectPr w:rsidR="00197DB1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6EA" w:rsidRDefault="000B16EA">
      <w:r>
        <w:separator/>
      </w:r>
    </w:p>
  </w:endnote>
  <w:endnote w:type="continuationSeparator" w:id="0">
    <w:p w:rsidR="000B16EA" w:rsidRDefault="000B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F2" w:rsidRDefault="00163D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F2" w:rsidRDefault="00163DF2" w:rsidP="00163DF2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63DF2" w:rsidRDefault="00163DF2" w:rsidP="00163DF2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163DF2" w:rsidRDefault="00163DF2" w:rsidP="00163DF2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163DF2" w:rsidRDefault="00163DF2" w:rsidP="00163DF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5" w:name="_GoBack"/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F2" w:rsidRDefault="00163DF2" w:rsidP="00163DF2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163DF2" w:rsidRDefault="00163DF2" w:rsidP="00163DF2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163DF2" w:rsidRDefault="00163DF2" w:rsidP="00163DF2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163DF2" w:rsidRDefault="00163DF2" w:rsidP="00163DF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6EA" w:rsidRDefault="000B16EA">
      <w:r>
        <w:separator/>
      </w:r>
    </w:p>
  </w:footnote>
  <w:footnote w:type="continuationSeparator" w:id="0">
    <w:p w:rsidR="000B16EA" w:rsidRDefault="000B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F2" w:rsidRDefault="00163D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79" w:rsidRDefault="00624D79" w:rsidP="00197DB1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E127DD">
      <w:rPr>
        <w:rtl/>
      </w:rPr>
      <w:t>עץ למערכת ענן פרטי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E127DD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63DF2">
      <w:rPr>
        <w:noProof/>
        <w:rtl/>
      </w:rPr>
      <w:t>‏07/04/2015</w:t>
    </w:r>
    <w:r>
      <w:rPr>
        <w:rtl/>
      </w:rPr>
      <w:fldChar w:fldCharType="end"/>
    </w:r>
  </w:p>
  <w:p w:rsidR="00624D79" w:rsidRDefault="00163DF2" w:rsidP="00197DB1">
    <w:pPr>
      <w:pStyle w:val="HeaderTitle"/>
      <w:rPr>
        <w:rtl/>
      </w:rPr>
    </w:pPr>
    <w:r>
      <w:fldChar w:fldCharType="begin"/>
    </w:r>
    <w:r>
      <w:instrText xml:space="preserve"> SUBJECT   \* MERGEFORMAT </w:instrText>
    </w:r>
    <w:r>
      <w:fldChar w:fldCharType="separate"/>
    </w:r>
    <w:r w:rsidR="00E127DD">
      <w:rPr>
        <w:rtl/>
      </w:rPr>
      <w:t>שם המערכת</w:t>
    </w:r>
    <w:r>
      <w:fldChar w:fldCharType="end"/>
    </w:r>
    <w:r w:rsidR="00624D79">
      <w:rPr>
        <w:rtl/>
      </w:rPr>
      <w:tab/>
    </w:r>
    <w:r w:rsidR="00624D79">
      <w:rPr>
        <w:rtl/>
      </w:rPr>
      <w:tab/>
    </w:r>
    <w:r w:rsidR="00624D79">
      <w:rPr>
        <w:rFonts w:hint="cs"/>
        <w:rtl/>
      </w:rPr>
      <w:t xml:space="preserve">מהדורה </w:t>
    </w:r>
    <w:r w:rsidR="00624D79">
      <w:t>M.n</w:t>
    </w:r>
  </w:p>
  <w:p w:rsidR="00624D79" w:rsidRDefault="00624D79" w:rsidP="00197DB1">
    <w:pPr>
      <w:pStyle w:val="HeaderTitle"/>
      <w:rPr>
        <w:noProof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E127DD">
      <w:rPr>
        <w:noProof/>
      </w:rPr>
      <w:t>h_cloud_wdoc01</w:t>
    </w:r>
    <w:r>
      <w:rPr>
        <w:rtl/>
      </w:rPr>
      <w:fldChar w:fldCharType="end"/>
    </w:r>
    <w:r>
      <w:rPr>
        <w:rFonts w:hint="cs"/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rPr>
        <w:rFonts w:hint="cs"/>
      </w:rPr>
      <w:instrText>STYLEREF</w:instrText>
    </w:r>
    <w:r>
      <w:rPr>
        <w:rFonts w:hint="cs"/>
        <w:rtl/>
      </w:rPr>
      <w:instrText xml:space="preserve">  "כותרת 1,</w:instrText>
    </w:r>
    <w:r>
      <w:rPr>
        <w:rFonts w:hint="cs"/>
      </w:rPr>
      <w:instrText>Heading 1"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63DF2">
      <w:rPr>
        <w:noProof/>
        <w:rtl/>
      </w:rPr>
      <w:t>1 יעדים</w:t>
    </w:r>
    <w:r>
      <w:rPr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163DF2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163DF2">
        <w:rPr>
          <w:noProof/>
          <w:rtl/>
        </w:rPr>
        <w:t>8</w:t>
      </w:r>
    </w:fldSimple>
  </w:p>
  <w:p w:rsidR="00E127DD" w:rsidRDefault="00E127DD" w:rsidP="00197DB1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D79" w:rsidRDefault="00624D79" w:rsidP="006920E9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8C6037">
      <w:rPr>
        <w:rFonts w:hint="cs"/>
        <w:rtl/>
      </w:rPr>
      <w:t>1</w:t>
    </w:r>
    <w:r w:rsidR="006920E9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4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5">
    <w:nsid w:val="47B70BA4"/>
    <w:multiLevelType w:val="multilevel"/>
    <w:tmpl w:val="8A16F16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8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"/>
  </w:num>
  <w:num w:numId="4">
    <w:abstractNumId w:val="19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4"/>
  </w:num>
  <w:num w:numId="10">
    <w:abstractNumId w:val="7"/>
  </w:num>
  <w:num w:numId="11">
    <w:abstractNumId w:val="25"/>
  </w:num>
  <w:num w:numId="12">
    <w:abstractNumId w:val="22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17"/>
  </w:num>
  <w:num w:numId="18">
    <w:abstractNumId w:val="24"/>
  </w:num>
  <w:num w:numId="19">
    <w:abstractNumId w:val="0"/>
  </w:num>
  <w:num w:numId="20">
    <w:abstractNumId w:val="20"/>
  </w:num>
  <w:num w:numId="21">
    <w:abstractNumId w:val="6"/>
  </w:num>
  <w:num w:numId="22">
    <w:abstractNumId w:val="5"/>
  </w:num>
  <w:num w:numId="23">
    <w:abstractNumId w:val="21"/>
  </w:num>
  <w:num w:numId="24">
    <w:abstractNumId w:val="18"/>
  </w:num>
  <w:num w:numId="25">
    <w:abstractNumId w:val="13"/>
    <w:lvlOverride w:ilvl="0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16EA"/>
    <w:rsid w:val="000B63ED"/>
    <w:rsid w:val="000D37B9"/>
    <w:rsid w:val="00110D93"/>
    <w:rsid w:val="0014628F"/>
    <w:rsid w:val="00161C46"/>
    <w:rsid w:val="00163DF2"/>
    <w:rsid w:val="00176B12"/>
    <w:rsid w:val="00197DB1"/>
    <w:rsid w:val="001A2F96"/>
    <w:rsid w:val="001B6CAA"/>
    <w:rsid w:val="00244B47"/>
    <w:rsid w:val="00255DA2"/>
    <w:rsid w:val="00276778"/>
    <w:rsid w:val="00284813"/>
    <w:rsid w:val="002954A2"/>
    <w:rsid w:val="002B4CB6"/>
    <w:rsid w:val="002D10FD"/>
    <w:rsid w:val="0035457A"/>
    <w:rsid w:val="0036153F"/>
    <w:rsid w:val="003D053F"/>
    <w:rsid w:val="003D5189"/>
    <w:rsid w:val="003D6E8E"/>
    <w:rsid w:val="003F2752"/>
    <w:rsid w:val="004A3049"/>
    <w:rsid w:val="004E4E82"/>
    <w:rsid w:val="005077F2"/>
    <w:rsid w:val="00573D8F"/>
    <w:rsid w:val="0057469C"/>
    <w:rsid w:val="00581586"/>
    <w:rsid w:val="005B0B5F"/>
    <w:rsid w:val="00617B57"/>
    <w:rsid w:val="00624D79"/>
    <w:rsid w:val="00625EFA"/>
    <w:rsid w:val="00636D86"/>
    <w:rsid w:val="00663DD0"/>
    <w:rsid w:val="00665B7B"/>
    <w:rsid w:val="006825F6"/>
    <w:rsid w:val="006920E9"/>
    <w:rsid w:val="006A6F0D"/>
    <w:rsid w:val="006E6A5E"/>
    <w:rsid w:val="00754317"/>
    <w:rsid w:val="00756362"/>
    <w:rsid w:val="00784FE0"/>
    <w:rsid w:val="007B1E73"/>
    <w:rsid w:val="007B3814"/>
    <w:rsid w:val="00814B67"/>
    <w:rsid w:val="008205E7"/>
    <w:rsid w:val="00867175"/>
    <w:rsid w:val="008B1D30"/>
    <w:rsid w:val="008C6037"/>
    <w:rsid w:val="008F0E82"/>
    <w:rsid w:val="009038CD"/>
    <w:rsid w:val="00915692"/>
    <w:rsid w:val="00945B91"/>
    <w:rsid w:val="00961B07"/>
    <w:rsid w:val="009624E6"/>
    <w:rsid w:val="00966607"/>
    <w:rsid w:val="0097533A"/>
    <w:rsid w:val="00994AD0"/>
    <w:rsid w:val="009A1F94"/>
    <w:rsid w:val="009E231A"/>
    <w:rsid w:val="00A11E55"/>
    <w:rsid w:val="00AB7AC4"/>
    <w:rsid w:val="00AE5D5A"/>
    <w:rsid w:val="00B9656D"/>
    <w:rsid w:val="00BA1B63"/>
    <w:rsid w:val="00BC529E"/>
    <w:rsid w:val="00C7524C"/>
    <w:rsid w:val="00D319DD"/>
    <w:rsid w:val="00E127DD"/>
    <w:rsid w:val="00E243D5"/>
    <w:rsid w:val="00E46EBF"/>
    <w:rsid w:val="00E53DB8"/>
    <w:rsid w:val="00E847BD"/>
    <w:rsid w:val="00EC16DB"/>
    <w:rsid w:val="00EE3C89"/>
    <w:rsid w:val="00F74D5D"/>
    <w:rsid w:val="00FB4FE9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F2B9EAF-31CC-44E5-837D-B6BCC133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BD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E847BD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E847BD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E847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847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E847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aliases w:val="Heading 6"/>
    <w:basedOn w:val="Base"/>
    <w:next w:val="Para2"/>
    <w:link w:val="60"/>
    <w:rsid w:val="00E847B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847BD"/>
    <w:pPr>
      <w:numPr>
        <w:ilvl w:val="6"/>
        <w:numId w:val="2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847BD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847BD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847B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847BD"/>
  </w:style>
  <w:style w:type="paragraph" w:customStyle="1" w:styleId="Base">
    <w:name w:val="Base"/>
    <w:rsid w:val="00E847BD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Para2">
    <w:name w:val="Para2"/>
    <w:basedOn w:val="Base"/>
    <w:qFormat/>
    <w:rsid w:val="00E847BD"/>
    <w:pPr>
      <w:ind w:left="720"/>
    </w:pPr>
  </w:style>
  <w:style w:type="character" w:customStyle="1" w:styleId="10">
    <w:name w:val="כותרת 1 תו"/>
    <w:aliases w:val="Heading 1 תו"/>
    <w:basedOn w:val="a0"/>
    <w:link w:val="1"/>
    <w:rsid w:val="00E847BD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847BD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847BD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847BD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E847BD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aliases w:val="Heading 6 תו"/>
    <w:basedOn w:val="a0"/>
    <w:link w:val="6"/>
    <w:rsid w:val="00E847BD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E847BD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E847BD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E847BD"/>
    <w:rPr>
      <w:rFonts w:ascii="Arial" w:hAnsi="Arial" w:cs="Arial"/>
      <w:sz w:val="22"/>
      <w:szCs w:val="22"/>
    </w:rPr>
  </w:style>
  <w:style w:type="paragraph" w:styleId="a3">
    <w:name w:val="header"/>
    <w:basedOn w:val="a"/>
    <w:link w:val="a4"/>
    <w:unhideWhenUsed/>
    <w:rsid w:val="0086717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867175"/>
    <w:rPr>
      <w:rFonts w:cs="David"/>
      <w:sz w:val="24"/>
      <w:szCs w:val="24"/>
    </w:rPr>
  </w:style>
  <w:style w:type="paragraph" w:customStyle="1" w:styleId="AlphaList1">
    <w:name w:val="Alpha List 1"/>
    <w:basedOn w:val="Base"/>
    <w:rsid w:val="00E847BD"/>
    <w:pPr>
      <w:numPr>
        <w:ilvl w:val="1"/>
        <w:numId w:val="8"/>
      </w:numPr>
    </w:pPr>
  </w:style>
  <w:style w:type="paragraph" w:customStyle="1" w:styleId="AlphaList2">
    <w:name w:val="Alpha List 2"/>
    <w:basedOn w:val="Base"/>
    <w:rsid w:val="00E847BD"/>
    <w:pPr>
      <w:numPr>
        <w:ilvl w:val="2"/>
        <w:numId w:val="8"/>
      </w:numPr>
      <w:ind w:left="1071" w:hanging="357"/>
    </w:pPr>
  </w:style>
  <w:style w:type="paragraph" w:customStyle="1" w:styleId="AlphaList3">
    <w:name w:val="Alpha List 3"/>
    <w:basedOn w:val="Base"/>
    <w:rsid w:val="00E847BD"/>
    <w:pPr>
      <w:numPr>
        <w:ilvl w:val="3"/>
        <w:numId w:val="8"/>
      </w:numPr>
    </w:pPr>
  </w:style>
  <w:style w:type="paragraph" w:customStyle="1" w:styleId="BulletList1">
    <w:name w:val="Bullet List 1"/>
    <w:basedOn w:val="Base"/>
    <w:rsid w:val="00E847BD"/>
    <w:pPr>
      <w:numPr>
        <w:ilvl w:val="1"/>
        <w:numId w:val="23"/>
      </w:numPr>
    </w:pPr>
  </w:style>
  <w:style w:type="paragraph" w:customStyle="1" w:styleId="BulletList2">
    <w:name w:val="Bullet List 2"/>
    <w:basedOn w:val="Base"/>
    <w:rsid w:val="00E847BD"/>
    <w:pPr>
      <w:numPr>
        <w:ilvl w:val="2"/>
        <w:numId w:val="23"/>
      </w:numPr>
    </w:pPr>
  </w:style>
  <w:style w:type="paragraph" w:customStyle="1" w:styleId="BulletList3">
    <w:name w:val="Bullet List 3"/>
    <w:basedOn w:val="Base"/>
    <w:rsid w:val="00E847BD"/>
    <w:pPr>
      <w:numPr>
        <w:ilvl w:val="3"/>
        <w:numId w:val="23"/>
      </w:numPr>
    </w:pPr>
  </w:style>
  <w:style w:type="paragraph" w:customStyle="1" w:styleId="BulletList4">
    <w:name w:val="Bullet List 4"/>
    <w:basedOn w:val="Base"/>
    <w:rsid w:val="00E847BD"/>
    <w:pPr>
      <w:numPr>
        <w:ilvl w:val="4"/>
        <w:numId w:val="23"/>
      </w:numPr>
    </w:pPr>
  </w:style>
  <w:style w:type="paragraph" w:customStyle="1" w:styleId="11">
    <w:name w:val="כיתוב1"/>
    <w:basedOn w:val="Base"/>
    <w:rsid w:val="00197DB1"/>
    <w:pPr>
      <w:jc w:val="center"/>
    </w:pPr>
    <w:rPr>
      <w:bCs/>
    </w:rPr>
  </w:style>
  <w:style w:type="paragraph" w:styleId="a5">
    <w:name w:val="footer"/>
    <w:aliases w:val="Footer"/>
    <w:basedOn w:val="a"/>
    <w:link w:val="a6"/>
    <w:unhideWhenUsed/>
    <w:rsid w:val="0086717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aliases w:val="Footer תו"/>
    <w:basedOn w:val="a0"/>
    <w:link w:val="a5"/>
    <w:rsid w:val="00867175"/>
    <w:rPr>
      <w:rFonts w:cs="David"/>
      <w:sz w:val="24"/>
      <w:szCs w:val="24"/>
    </w:rPr>
  </w:style>
  <w:style w:type="paragraph" w:customStyle="1" w:styleId="Draft">
    <w:name w:val="Draft"/>
    <w:basedOn w:val="Base"/>
    <w:rsid w:val="00E847BD"/>
    <w:rPr>
      <w:rFonts w:cs="Guttman Yad"/>
      <w:i/>
    </w:rPr>
  </w:style>
  <w:style w:type="paragraph" w:customStyle="1" w:styleId="Draft1">
    <w:name w:val="Draft1"/>
    <w:basedOn w:val="Base"/>
    <w:rsid w:val="00E847BD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847BD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847BD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847BD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847BD"/>
    <w:pPr>
      <w:jc w:val="center"/>
    </w:pPr>
  </w:style>
  <w:style w:type="paragraph" w:customStyle="1" w:styleId="ListContinue1">
    <w:name w:val="List Continue1"/>
    <w:basedOn w:val="Base"/>
    <w:rsid w:val="00E847BD"/>
    <w:pPr>
      <w:spacing w:before="0"/>
      <w:ind w:left="720"/>
    </w:pPr>
  </w:style>
  <w:style w:type="paragraph" w:customStyle="1" w:styleId="ListContinue2">
    <w:name w:val="List Continue2"/>
    <w:basedOn w:val="Base"/>
    <w:rsid w:val="00E847BD"/>
    <w:pPr>
      <w:spacing w:before="0"/>
      <w:ind w:left="1083"/>
    </w:pPr>
  </w:style>
  <w:style w:type="paragraph" w:customStyle="1" w:styleId="ListContinue3">
    <w:name w:val="List Continue3"/>
    <w:basedOn w:val="Base"/>
    <w:rsid w:val="00E847BD"/>
    <w:pPr>
      <w:spacing w:before="0"/>
      <w:ind w:left="1440"/>
    </w:pPr>
  </w:style>
  <w:style w:type="paragraph" w:customStyle="1" w:styleId="NumberList1">
    <w:name w:val="Number List 1"/>
    <w:basedOn w:val="Base"/>
    <w:rsid w:val="00E847BD"/>
    <w:pPr>
      <w:numPr>
        <w:ilvl w:val="1"/>
        <w:numId w:val="24"/>
      </w:numPr>
    </w:pPr>
  </w:style>
  <w:style w:type="paragraph" w:customStyle="1" w:styleId="NumberList2">
    <w:name w:val="Number List 2"/>
    <w:basedOn w:val="Base"/>
    <w:rsid w:val="00E847BD"/>
    <w:pPr>
      <w:numPr>
        <w:numId w:val="28"/>
      </w:numPr>
    </w:pPr>
  </w:style>
  <w:style w:type="paragraph" w:customStyle="1" w:styleId="NumberList3">
    <w:name w:val="Number List 3"/>
    <w:basedOn w:val="Base"/>
    <w:rsid w:val="00E847BD"/>
    <w:pPr>
      <w:numPr>
        <w:ilvl w:val="3"/>
        <w:numId w:val="24"/>
      </w:numPr>
    </w:pPr>
  </w:style>
  <w:style w:type="paragraph" w:customStyle="1" w:styleId="SubjectTitle">
    <w:name w:val="Subject Title"/>
    <w:basedOn w:val="Base"/>
    <w:next w:val="Para1"/>
    <w:rsid w:val="00E847BD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Para1">
    <w:name w:val="Para1"/>
    <w:basedOn w:val="Base"/>
    <w:rsid w:val="00E847BD"/>
    <w:pPr>
      <w:ind w:left="357"/>
    </w:pPr>
  </w:style>
  <w:style w:type="paragraph" w:customStyle="1" w:styleId="TableCaption">
    <w:name w:val="Table Caption"/>
    <w:basedOn w:val="Base"/>
    <w:next w:val="Para1"/>
    <w:rsid w:val="00E847BD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E847BD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847BD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847BD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847BD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847BD"/>
    <w:rPr>
      <w:szCs w:val="22"/>
    </w:rPr>
  </w:style>
  <w:style w:type="paragraph" w:styleId="TOC4">
    <w:name w:val="toc 4"/>
    <w:basedOn w:val="TOC3"/>
    <w:autoRedefine/>
    <w:uiPriority w:val="39"/>
    <w:rsid w:val="00E847BD"/>
  </w:style>
  <w:style w:type="paragraph" w:styleId="TOC5">
    <w:name w:val="toc 5"/>
    <w:basedOn w:val="TOC4"/>
    <w:uiPriority w:val="39"/>
    <w:rsid w:val="00E847BD"/>
  </w:style>
  <w:style w:type="paragraph" w:styleId="TOC6">
    <w:name w:val="toc 6"/>
    <w:basedOn w:val="a"/>
    <w:next w:val="a"/>
    <w:autoRedefine/>
    <w:uiPriority w:val="39"/>
    <w:semiHidden/>
    <w:unhideWhenUsed/>
    <w:rsid w:val="00E847BD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E847BD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E847BD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E847BD"/>
    <w:pPr>
      <w:spacing w:after="100"/>
      <w:ind w:left="1920"/>
    </w:pPr>
  </w:style>
  <w:style w:type="character" w:styleId="Hyperlink">
    <w:name w:val="Hyperlink"/>
    <w:basedOn w:val="a0"/>
    <w:uiPriority w:val="99"/>
    <w:rsid w:val="00867175"/>
    <w:rPr>
      <w:color w:val="0000FF"/>
      <w:u w:val="single"/>
    </w:rPr>
  </w:style>
  <w:style w:type="paragraph" w:customStyle="1" w:styleId="AlphaList4">
    <w:name w:val="Alpha List 4"/>
    <w:basedOn w:val="Base"/>
    <w:rsid w:val="00E847BD"/>
    <w:pPr>
      <w:numPr>
        <w:ilvl w:val="4"/>
        <w:numId w:val="8"/>
      </w:numPr>
    </w:pPr>
  </w:style>
  <w:style w:type="paragraph" w:customStyle="1" w:styleId="NumberList4">
    <w:name w:val="Number List 4"/>
    <w:basedOn w:val="Base"/>
    <w:rsid w:val="00E847BD"/>
    <w:pPr>
      <w:numPr>
        <w:ilvl w:val="4"/>
        <w:numId w:val="24"/>
      </w:numPr>
    </w:pPr>
  </w:style>
  <w:style w:type="paragraph" w:customStyle="1" w:styleId="BulletList5">
    <w:name w:val="Bullet List 5"/>
    <w:basedOn w:val="Base"/>
    <w:rsid w:val="00E847BD"/>
    <w:pPr>
      <w:numPr>
        <w:ilvl w:val="5"/>
        <w:numId w:val="23"/>
      </w:numPr>
    </w:pPr>
  </w:style>
  <w:style w:type="paragraph" w:customStyle="1" w:styleId="ListContinue4">
    <w:name w:val="List Continue4"/>
    <w:basedOn w:val="Base"/>
    <w:rsid w:val="00E847BD"/>
    <w:pPr>
      <w:spacing w:before="0"/>
      <w:ind w:left="1854"/>
    </w:pPr>
  </w:style>
  <w:style w:type="paragraph" w:customStyle="1" w:styleId="ListContinue5">
    <w:name w:val="List Continue5"/>
    <w:basedOn w:val="Base"/>
    <w:rsid w:val="00E847BD"/>
    <w:pPr>
      <w:spacing w:before="0"/>
      <w:ind w:left="2211"/>
    </w:pPr>
  </w:style>
  <w:style w:type="paragraph" w:customStyle="1" w:styleId="OutlineList1">
    <w:name w:val="Outline List1"/>
    <w:basedOn w:val="1"/>
    <w:qFormat/>
    <w:rsid w:val="00E847BD"/>
    <w:pPr>
      <w:numPr>
        <w:ilvl w:val="1"/>
        <w:numId w:val="9"/>
      </w:numPr>
      <w:outlineLvl w:val="1"/>
    </w:pPr>
    <w:rPr>
      <w:b w:val="0"/>
      <w:bCs w:val="0"/>
      <w:sz w:val="22"/>
      <w:szCs w:val="24"/>
    </w:rPr>
  </w:style>
  <w:style w:type="paragraph" w:customStyle="1" w:styleId="AlphaList0">
    <w:name w:val="Alpha List 0"/>
    <w:basedOn w:val="Base"/>
    <w:rsid w:val="00E847BD"/>
    <w:pPr>
      <w:numPr>
        <w:numId w:val="8"/>
      </w:numPr>
    </w:pPr>
  </w:style>
  <w:style w:type="paragraph" w:customStyle="1" w:styleId="BulletList0">
    <w:name w:val="Bullet List 0"/>
    <w:basedOn w:val="Base"/>
    <w:rsid w:val="00E847BD"/>
    <w:pPr>
      <w:numPr>
        <w:numId w:val="23"/>
      </w:numPr>
    </w:pPr>
  </w:style>
  <w:style w:type="paragraph" w:customStyle="1" w:styleId="DocTitle">
    <w:name w:val="Doc Title"/>
    <w:basedOn w:val="Base"/>
    <w:next w:val="a"/>
    <w:rsid w:val="00E847BD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GraphicCaption">
    <w:name w:val="Graphic Caption"/>
    <w:basedOn w:val="Base"/>
    <w:rsid w:val="00E847BD"/>
    <w:pPr>
      <w:jc w:val="center"/>
    </w:pPr>
    <w:rPr>
      <w:bCs/>
    </w:rPr>
  </w:style>
  <w:style w:type="paragraph" w:customStyle="1" w:styleId="Para0">
    <w:name w:val="Para0"/>
    <w:basedOn w:val="Base"/>
    <w:rsid w:val="00E847BD"/>
  </w:style>
  <w:style w:type="paragraph" w:customStyle="1" w:styleId="ListContinue0">
    <w:name w:val="List Continue0"/>
    <w:basedOn w:val="Base"/>
    <w:rsid w:val="00E847BD"/>
    <w:pPr>
      <w:spacing w:before="0"/>
      <w:ind w:left="357"/>
      <w:contextualSpacing/>
    </w:pPr>
  </w:style>
  <w:style w:type="paragraph" w:customStyle="1" w:styleId="Para0Title">
    <w:name w:val="Para0 Title"/>
    <w:basedOn w:val="Base"/>
    <w:next w:val="Para0"/>
    <w:rsid w:val="00E847BD"/>
    <w:pPr>
      <w:keepNext/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E847BD"/>
    <w:pPr>
      <w:keepNext/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E847BD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E847BD"/>
    <w:pPr>
      <w:ind w:left="1083"/>
    </w:pPr>
  </w:style>
  <w:style w:type="paragraph" w:customStyle="1" w:styleId="Para3Title">
    <w:name w:val="Para3 Title"/>
    <w:basedOn w:val="Base"/>
    <w:next w:val="Para3"/>
    <w:rsid w:val="00E847BD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E847BD"/>
    <w:pPr>
      <w:ind w:left="1440"/>
    </w:pPr>
  </w:style>
  <w:style w:type="paragraph" w:customStyle="1" w:styleId="Para4Title">
    <w:name w:val="Para4 Title"/>
    <w:basedOn w:val="Base"/>
    <w:rsid w:val="00E847BD"/>
    <w:pPr>
      <w:keepNext/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E847BD"/>
    <w:pPr>
      <w:numPr>
        <w:numId w:val="24"/>
      </w:numPr>
    </w:pPr>
  </w:style>
  <w:style w:type="paragraph" w:customStyle="1" w:styleId="Remark0">
    <w:name w:val="Remark0"/>
    <w:basedOn w:val="Base"/>
    <w:rsid w:val="00E847BD"/>
    <w:pPr>
      <w:numPr>
        <w:numId w:val="4"/>
      </w:numPr>
    </w:pPr>
    <w:rPr>
      <w:i/>
      <w:iCs/>
    </w:rPr>
  </w:style>
  <w:style w:type="paragraph" w:customStyle="1" w:styleId="Remark1">
    <w:name w:val="Remark1"/>
    <w:basedOn w:val="Base"/>
    <w:rsid w:val="00E847BD"/>
    <w:pPr>
      <w:numPr>
        <w:numId w:val="5"/>
      </w:numPr>
    </w:pPr>
    <w:rPr>
      <w:i/>
      <w:iCs/>
    </w:rPr>
  </w:style>
  <w:style w:type="paragraph" w:customStyle="1" w:styleId="Remark2">
    <w:name w:val="Remark2"/>
    <w:basedOn w:val="Base"/>
    <w:rsid w:val="00E847BD"/>
    <w:pPr>
      <w:numPr>
        <w:numId w:val="6"/>
      </w:numPr>
    </w:pPr>
    <w:rPr>
      <w:i/>
      <w:iCs/>
    </w:rPr>
  </w:style>
  <w:style w:type="paragraph" w:customStyle="1" w:styleId="Remark3">
    <w:name w:val="Remark3"/>
    <w:basedOn w:val="Base"/>
    <w:rsid w:val="00E847BD"/>
    <w:pPr>
      <w:numPr>
        <w:numId w:val="7"/>
      </w:numPr>
    </w:pPr>
    <w:rPr>
      <w:i/>
      <w:iCs/>
    </w:rPr>
  </w:style>
  <w:style w:type="paragraph" w:customStyle="1" w:styleId="Remark4">
    <w:name w:val="Remark4"/>
    <w:basedOn w:val="Base"/>
    <w:rsid w:val="00E847BD"/>
    <w:pPr>
      <w:numPr>
        <w:numId w:val="14"/>
      </w:numPr>
    </w:pPr>
    <w:rPr>
      <w:i/>
      <w:iCs/>
    </w:rPr>
  </w:style>
  <w:style w:type="paragraph" w:customStyle="1" w:styleId="FooterTitle">
    <w:name w:val="Footer Title"/>
    <w:basedOn w:val="Base"/>
    <w:rsid w:val="00E847B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E847B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E847BD"/>
    <w:pPr>
      <w:jc w:val="center"/>
    </w:pPr>
    <w:rPr>
      <w:b/>
      <w:bCs/>
      <w:sz w:val="32"/>
      <w:szCs w:val="36"/>
    </w:rPr>
  </w:style>
  <w:style w:type="paragraph" w:customStyle="1" w:styleId="AlphaList5">
    <w:name w:val="Alpha List 5"/>
    <w:basedOn w:val="Base"/>
    <w:rsid w:val="00E847BD"/>
    <w:pPr>
      <w:numPr>
        <w:ilvl w:val="5"/>
        <w:numId w:val="8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E847BD"/>
    <w:pPr>
      <w:ind w:left="1786"/>
    </w:pPr>
  </w:style>
  <w:style w:type="paragraph" w:customStyle="1" w:styleId="Para5Title">
    <w:name w:val="Para5 Title"/>
    <w:basedOn w:val="Base"/>
    <w:qFormat/>
    <w:rsid w:val="00E847BD"/>
    <w:pPr>
      <w:keepNext/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E847BD"/>
    <w:pPr>
      <w:numPr>
        <w:ilvl w:val="5"/>
        <w:numId w:val="24"/>
      </w:numPr>
      <w:tabs>
        <w:tab w:val="left" w:pos="2211"/>
      </w:tabs>
    </w:pPr>
  </w:style>
  <w:style w:type="paragraph" w:customStyle="1" w:styleId="Remark5">
    <w:name w:val="Remark5"/>
    <w:basedOn w:val="Base"/>
    <w:rsid w:val="00E847BD"/>
    <w:pPr>
      <w:numPr>
        <w:numId w:val="15"/>
      </w:numPr>
    </w:pPr>
    <w:rPr>
      <w:i/>
      <w:iCs/>
    </w:rPr>
  </w:style>
  <w:style w:type="paragraph" w:customStyle="1" w:styleId="TableAlpha">
    <w:name w:val="TableAlpha"/>
    <w:basedOn w:val="Base"/>
    <w:qFormat/>
    <w:rsid w:val="00E847BD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E847BD"/>
    <w:pPr>
      <w:numPr>
        <w:numId w:val="20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E847BD"/>
    <w:pPr>
      <w:numPr>
        <w:numId w:val="10"/>
      </w:numPr>
      <w:spacing w:before="60" w:line="240" w:lineRule="exact"/>
      <w:ind w:left="357" w:hanging="357"/>
      <w:jc w:val="left"/>
    </w:pPr>
  </w:style>
  <w:style w:type="paragraph" w:customStyle="1" w:styleId="TableOutline">
    <w:name w:val="TableOutline"/>
    <w:basedOn w:val="Base"/>
    <w:rsid w:val="00E847BD"/>
    <w:pPr>
      <w:numPr>
        <w:numId w:val="11"/>
      </w:numPr>
      <w:spacing w:before="60" w:line="240" w:lineRule="exact"/>
      <w:jc w:val="left"/>
    </w:pPr>
  </w:style>
  <w:style w:type="paragraph" w:customStyle="1" w:styleId="OutlineList0">
    <w:name w:val="Outline List0"/>
    <w:basedOn w:val="1"/>
    <w:qFormat/>
    <w:rsid w:val="00E847BD"/>
    <w:pPr>
      <w:numPr>
        <w:numId w:val="16"/>
      </w:numPr>
    </w:pPr>
    <w:rPr>
      <w:bCs w:val="0"/>
      <w:szCs w:val="24"/>
    </w:rPr>
  </w:style>
  <w:style w:type="paragraph" w:customStyle="1" w:styleId="OutlineList2">
    <w:name w:val="Outline List2"/>
    <w:basedOn w:val="2"/>
    <w:qFormat/>
    <w:rsid w:val="00E847BD"/>
    <w:pPr>
      <w:numPr>
        <w:ilvl w:val="1"/>
        <w:numId w:val="17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E847BD"/>
    <w:pPr>
      <w:numPr>
        <w:numId w:val="18"/>
      </w:numPr>
    </w:pPr>
  </w:style>
  <w:style w:type="paragraph" w:styleId="a7">
    <w:name w:val="Balloon Text"/>
    <w:basedOn w:val="a"/>
    <w:link w:val="a8"/>
    <w:uiPriority w:val="99"/>
    <w:unhideWhenUsed/>
    <w:rsid w:val="00867175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rsid w:val="008671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47BD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67175"/>
    <w:rPr>
      <w:color w:val="808080"/>
    </w:rPr>
  </w:style>
  <w:style w:type="character" w:styleId="FollowedHyperlink">
    <w:name w:val="FollowedHyperlink"/>
    <w:basedOn w:val="a0"/>
    <w:uiPriority w:val="99"/>
    <w:unhideWhenUsed/>
    <w:rsid w:val="00867175"/>
    <w:rPr>
      <w:color w:val="800080" w:themeColor="followedHyperlink"/>
      <w:u w:val="single"/>
    </w:rPr>
  </w:style>
  <w:style w:type="paragraph" w:styleId="ab">
    <w:name w:val="Plain Text"/>
    <w:basedOn w:val="a"/>
    <w:link w:val="ac"/>
    <w:uiPriority w:val="99"/>
    <w:unhideWhenUsed/>
    <w:rsid w:val="00867175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c">
    <w:name w:val="טקסט רגיל תו"/>
    <w:basedOn w:val="a0"/>
    <w:link w:val="ab"/>
    <w:uiPriority w:val="99"/>
    <w:rsid w:val="00867175"/>
    <w:rPr>
      <w:rFonts w:ascii="Consolas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E847BD"/>
    <w:pPr>
      <w:spacing w:before="60" w:line="240" w:lineRule="exact"/>
      <w:jc w:val="left"/>
    </w:pPr>
    <w:rPr>
      <w:b/>
      <w:bCs/>
    </w:rPr>
  </w:style>
  <w:style w:type="numbering" w:customStyle="1" w:styleId="HeadingNumbers">
    <w:name w:val="Heading Numbers"/>
    <w:uiPriority w:val="99"/>
    <w:rsid w:val="00867175"/>
    <w:pPr>
      <w:numPr>
        <w:numId w:val="22"/>
      </w:numPr>
    </w:pPr>
  </w:style>
  <w:style w:type="paragraph" w:customStyle="1" w:styleId="BulletList">
    <w:name w:val="Bullet List"/>
    <w:basedOn w:val="Base"/>
    <w:rsid w:val="00E847BD"/>
    <w:pPr>
      <w:numPr>
        <w:numId w:val="3"/>
      </w:numPr>
      <w:spacing w:line="320" w:lineRule="exact"/>
    </w:pPr>
  </w:style>
  <w:style w:type="paragraph" w:customStyle="1" w:styleId="Normal1">
    <w:name w:val="Normal1"/>
    <w:basedOn w:val="Base"/>
    <w:rsid w:val="00E847BD"/>
    <w:pPr>
      <w:spacing w:line="320" w:lineRule="exact"/>
      <w:ind w:left="397"/>
    </w:pPr>
  </w:style>
  <w:style w:type="paragraph" w:customStyle="1" w:styleId="Normal2">
    <w:name w:val="Normal2"/>
    <w:basedOn w:val="Base"/>
    <w:rsid w:val="00E847BD"/>
    <w:pPr>
      <w:spacing w:line="320" w:lineRule="exact"/>
      <w:ind w:left="7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3EE2-B18F-493F-96A9-DF3C4CC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29</TotalTime>
  <Pages>8</Pages>
  <Words>612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עץ למערכת ענן פרטי</vt:lpstr>
    </vt:vector>
  </TitlesOfParts>
  <Company>&lt;שם הארגון&gt;</Company>
  <LinksUpToDate>false</LinksUpToDate>
  <CharactersWithSpaces>4132</CharactersWithSpaces>
  <SharedDoc>false</SharedDoc>
  <HLinks>
    <vt:vector size="30" baseType="variant"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_Toc297203141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_Toc297203140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_Toc297203139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_Toc297203138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_Toc297203137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עץ למערכת ענן פרטי</dc:title>
  <dc:subject>שם המערכת</dc:subject>
  <dc:creator>&lt;שם המחבר&gt;</dc:creator>
  <cp:lastModifiedBy>שמעון אפק</cp:lastModifiedBy>
  <cp:revision>5</cp:revision>
  <cp:lastPrinted>1900-12-31T21:00:00Z</cp:lastPrinted>
  <dcterms:created xsi:type="dcterms:W3CDTF">2014-10-14T11:14:00Z</dcterms:created>
  <dcterms:modified xsi:type="dcterms:W3CDTF">2015-04-07T11:14:00Z</dcterms:modified>
  <cp:category>&lt;סיווג המסמך&gt;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/>
  </property>
  <property fmtid="{D5CDD505-2E9C-101B-9397-08002B2CF9AE}" pid="3" name="Department">
    <vt:lpwstr/>
  </property>
  <property fmtid="{D5CDD505-2E9C-101B-9397-08002B2CF9AE}" pid="4" name="ChapterNumber">
    <vt:lpwstr/>
  </property>
  <property fmtid="{D5CDD505-2E9C-101B-9397-08002B2CF9AE}" pid="5" name="Chapter">
    <vt:lpwstr>&lt;פרק&gt;</vt:lpwstr>
  </property>
  <property fmtid="{D5CDD505-2E9C-101B-9397-08002B2CF9AE}" pid="6" name="SectionNumber">
    <vt:lpwstr/>
  </property>
  <property fmtid="{D5CDD505-2E9C-101B-9397-08002B2CF9AE}" pid="7" name="Section">
    <vt:lpwstr>&lt;סעיף&gt;</vt:lpwstr>
  </property>
  <property fmtid="{D5CDD505-2E9C-101B-9397-08002B2CF9AE}" pid="8" name="SubSectionNumber">
    <vt:lpwstr/>
  </property>
  <property fmtid="{D5CDD505-2E9C-101B-9397-08002B2CF9AE}" pid="9" name="SubSection">
    <vt:lpwstr>&lt;תת-סעיף&gt;</vt:lpwstr>
  </property>
  <property fmtid="{D5CDD505-2E9C-101B-9397-08002B2CF9AE}" pid="10" name="CompNumber">
    <vt:lpwstr/>
  </property>
  <property fmtid="{D5CDD505-2E9C-101B-9397-08002B2CF9AE}" pid="11" name="Comp">
    <vt:lpwstr>&lt;רכיב&gt;</vt:lpwstr>
  </property>
  <property fmtid="{D5CDD505-2E9C-101B-9397-08002B2CF9AE}" pid="12" name="Version">
    <vt:lpwstr>&lt;גרסה&gt;</vt:lpwstr>
  </property>
  <property fmtid="{D5CDD505-2E9C-101B-9397-08002B2CF9AE}" pid="13" name="ReleaseDate">
    <vt:lpwstr>&lt;תאריך גרסה&gt;</vt:lpwstr>
  </property>
</Properties>
</file>